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94" w:rsidRPr="00D55194" w:rsidRDefault="00D55194" w:rsidP="00D55194">
      <w:pPr>
        <w:pStyle w:val="Intestazione"/>
      </w:pPr>
      <w:r w:rsidRPr="005C4898">
        <w:rPr>
          <w:noProof/>
        </w:rPr>
        <w:drawing>
          <wp:inline distT="0" distB="0" distL="0" distR="0">
            <wp:extent cx="2573020" cy="7308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-437515</wp:posOffset>
            </wp:positionV>
            <wp:extent cx="2124075" cy="1348105"/>
            <wp:effectExtent l="0" t="0" r="0" b="0"/>
            <wp:wrapNone/>
            <wp:docPr id="3" name="Immagine 3" descr="12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 co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194" w:rsidRDefault="00D55194" w:rsidP="00D55194">
      <w:pPr>
        <w:rPr>
          <w:rFonts w:ascii="Georgia" w:hAnsi="Georgia"/>
          <w:b/>
          <w:sz w:val="28"/>
          <w:szCs w:val="28"/>
        </w:rPr>
      </w:pPr>
    </w:p>
    <w:p w:rsidR="000C17F9" w:rsidRDefault="000C17F9" w:rsidP="000C17F9">
      <w:pPr>
        <w:jc w:val="center"/>
        <w:rPr>
          <w:rFonts w:ascii="Georgia" w:hAnsi="Georgia"/>
          <w:b/>
          <w:sz w:val="24"/>
          <w:szCs w:val="24"/>
        </w:rPr>
      </w:pPr>
    </w:p>
    <w:p w:rsidR="000C17F9" w:rsidRPr="00BA44F2" w:rsidRDefault="00D55194" w:rsidP="00BA44F2">
      <w:pPr>
        <w:jc w:val="center"/>
        <w:rPr>
          <w:rFonts w:ascii="Georgia" w:hAnsi="Georgia"/>
          <w:b/>
          <w:sz w:val="24"/>
          <w:szCs w:val="24"/>
        </w:rPr>
      </w:pPr>
      <w:r w:rsidRPr="000C17F9">
        <w:rPr>
          <w:rFonts w:ascii="Georgia" w:hAnsi="Georgia"/>
          <w:b/>
          <w:sz w:val="24"/>
          <w:szCs w:val="24"/>
        </w:rPr>
        <w:t>ALLEGATO A</w:t>
      </w:r>
    </w:p>
    <w:p w:rsidR="00D55194" w:rsidRPr="00BA44F2" w:rsidRDefault="000C17F9" w:rsidP="00D55194">
      <w:pPr>
        <w:jc w:val="center"/>
        <w:rPr>
          <w:rFonts w:ascii="Georgia" w:hAnsi="Georgia"/>
          <w:b/>
          <w:sz w:val="24"/>
          <w:szCs w:val="24"/>
        </w:rPr>
      </w:pPr>
      <w:r w:rsidRPr="00BA44F2">
        <w:rPr>
          <w:rFonts w:ascii="Georgia" w:hAnsi="Georgia"/>
          <w:b/>
          <w:sz w:val="24"/>
          <w:szCs w:val="24"/>
        </w:rPr>
        <w:t>DOCUMENTAZIONE TECNICA</w:t>
      </w:r>
    </w:p>
    <w:p w:rsidR="00BA44F2" w:rsidRDefault="00BA44F2" w:rsidP="00D55194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:rsidR="00BA44F2" w:rsidRPr="006002C1" w:rsidRDefault="00BA44F2" w:rsidP="00BA44F2">
      <w:pPr>
        <w:pStyle w:val="Default"/>
        <w:spacing w:line="276" w:lineRule="auto"/>
        <w:jc w:val="center"/>
        <w:rPr>
          <w:b/>
          <w:bCs/>
        </w:rPr>
      </w:pPr>
      <w:r w:rsidRPr="006002C1">
        <w:rPr>
          <w:b/>
          <w:bCs/>
        </w:rPr>
        <w:t xml:space="preserve">“Premio CREATIVE LIVING LAB” </w:t>
      </w:r>
      <w:r w:rsidRPr="00E0304A">
        <w:rPr>
          <w:b/>
          <w:bCs/>
        </w:rPr>
        <w:t>I</w:t>
      </w:r>
      <w:r>
        <w:rPr>
          <w:b/>
          <w:bCs/>
        </w:rPr>
        <w:t>I</w:t>
      </w:r>
      <w:r w:rsidRPr="00E0304A">
        <w:rPr>
          <w:b/>
          <w:bCs/>
        </w:rPr>
        <w:t xml:space="preserve"> Edizione</w:t>
      </w:r>
      <w:r>
        <w:rPr>
          <w:b/>
          <w:bCs/>
        </w:rPr>
        <w:t xml:space="preserve"> (anno 2019</w:t>
      </w:r>
      <w:r w:rsidRPr="006002C1">
        <w:rPr>
          <w:b/>
          <w:bCs/>
        </w:rPr>
        <w:t>)</w:t>
      </w:r>
    </w:p>
    <w:p w:rsidR="000C17F9" w:rsidRDefault="000C17F9" w:rsidP="00BA44F2">
      <w:pPr>
        <w:rPr>
          <w:rFonts w:ascii="Georgia" w:hAnsi="Georgia"/>
          <w:b/>
          <w:sz w:val="22"/>
          <w:szCs w:val="22"/>
          <w:u w:val="single"/>
        </w:rPr>
      </w:pPr>
    </w:p>
    <w:p w:rsidR="00B1041A" w:rsidRDefault="00B1041A" w:rsidP="00BA44F2">
      <w:pPr>
        <w:rPr>
          <w:rFonts w:ascii="Georgia" w:hAnsi="Georgia"/>
          <w:b/>
          <w:sz w:val="22"/>
          <w:szCs w:val="22"/>
          <w:u w:val="single"/>
        </w:rPr>
      </w:pPr>
      <w:bookmarkStart w:id="0" w:name="_GoBack"/>
      <w:bookmarkEnd w:id="0"/>
    </w:p>
    <w:p w:rsidR="00D55194" w:rsidRPr="004A743F" w:rsidRDefault="00D55194" w:rsidP="00D55194">
      <w:pPr>
        <w:jc w:val="center"/>
        <w:rPr>
          <w:rFonts w:ascii="Georgia" w:hAnsi="Georgia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782"/>
      </w:tblGrid>
      <w:tr w:rsidR="00D55194" w:rsidRPr="004A743F" w:rsidTr="009F5EC5">
        <w:trPr>
          <w:trHeight w:val="567"/>
        </w:trPr>
        <w:tc>
          <w:tcPr>
            <w:tcW w:w="9344" w:type="dxa"/>
            <w:gridSpan w:val="2"/>
            <w:shd w:val="clear" w:color="auto" w:fill="B3B3B3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proofErr w:type="gramStart"/>
            <w:r w:rsidRPr="004A743F">
              <w:rPr>
                <w:rFonts w:ascii="Georgia" w:hAnsi="Georgia"/>
                <w:b/>
              </w:rPr>
              <w:t>a</w:t>
            </w:r>
            <w:proofErr w:type="gramEnd"/>
            <w:r w:rsidRPr="004A743F">
              <w:rPr>
                <w:rFonts w:ascii="Georgia" w:hAnsi="Georgia"/>
                <w:b/>
              </w:rPr>
              <w:t xml:space="preserve"> -</w:t>
            </w:r>
            <w:r w:rsidRPr="004A743F">
              <w:rPr>
                <w:rFonts w:ascii="Georgia" w:hAnsi="Georgia"/>
              </w:rPr>
              <w:t xml:space="preserve"> </w:t>
            </w:r>
            <w:r w:rsidRPr="004A743F">
              <w:rPr>
                <w:rFonts w:ascii="Georgia" w:hAnsi="Georgia"/>
                <w:b/>
              </w:rPr>
              <w:t>RELAZIONE DESCRITTIVA (</w:t>
            </w:r>
            <w:proofErr w:type="spellStart"/>
            <w:r w:rsidRPr="004A743F">
              <w:rPr>
                <w:rFonts w:ascii="Georgia" w:hAnsi="Georgia"/>
                <w:b/>
              </w:rPr>
              <w:t>max</w:t>
            </w:r>
            <w:proofErr w:type="spellEnd"/>
            <w:r w:rsidRPr="004A743F">
              <w:rPr>
                <w:rFonts w:ascii="Georgia" w:hAnsi="Georgia"/>
                <w:b/>
              </w:rPr>
              <w:t xml:space="preserve"> 4 cartelle immagini escluse)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D9D9D9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  <w:r w:rsidRPr="004A743F">
              <w:rPr>
                <w:rFonts w:ascii="Georgia" w:hAnsi="Georgia"/>
                <w:b/>
              </w:rPr>
              <w:t>1</w:t>
            </w:r>
          </w:p>
        </w:tc>
        <w:tc>
          <w:tcPr>
            <w:tcW w:w="8782" w:type="dxa"/>
            <w:shd w:val="clear" w:color="auto" w:fill="D9D9D9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  <w:b/>
              </w:rPr>
              <w:t xml:space="preserve">Informazioni generali sulla proposta 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1.1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 xml:space="preserve">Titolo con cui si intende identificare il progetto 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1.2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Denominazione del soggetto proponente</w:t>
            </w:r>
            <w:r>
              <w:rPr>
                <w:rFonts w:ascii="Georgia" w:hAnsi="Georgia"/>
              </w:rPr>
              <w:t xml:space="preserve"> con funzione di capogruppo</w:t>
            </w:r>
            <w:r w:rsidRPr="004A743F">
              <w:rPr>
                <w:rFonts w:ascii="Georgia" w:hAnsi="Georgia"/>
              </w:rPr>
              <w:t>, cognome e nome del rappresentante legale del progetto e recapiti (</w:t>
            </w:r>
            <w:r>
              <w:rPr>
                <w:rFonts w:ascii="Georgia" w:hAnsi="Georgia"/>
              </w:rPr>
              <w:t>PEC e telefono</w:t>
            </w:r>
            <w:r w:rsidRPr="004A743F">
              <w:rPr>
                <w:rFonts w:ascii="Georgia" w:hAnsi="Georgia"/>
              </w:rPr>
              <w:t>)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1.3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FE3E7F" w:rsidRDefault="00D55194" w:rsidP="009F5EC5">
            <w:pPr>
              <w:jc w:val="both"/>
              <w:rPr>
                <w:rFonts w:ascii="Georgia" w:hAnsi="Georgia"/>
              </w:rPr>
            </w:pPr>
            <w:r w:rsidRPr="00FE3E7F">
              <w:rPr>
                <w:rFonts w:ascii="Georgia" w:hAnsi="Georgia"/>
              </w:rPr>
              <w:t xml:space="preserve">Descrizione sintetica del/i soggetto/i proponente/i </w:t>
            </w:r>
            <w:r>
              <w:rPr>
                <w:rFonts w:ascii="Georgia" w:hAnsi="Georgia"/>
              </w:rPr>
              <w:t xml:space="preserve">ed eventuali soggetti associati </w:t>
            </w:r>
            <w:r w:rsidRPr="00FE3E7F">
              <w:rPr>
                <w:rFonts w:ascii="Georgia" w:hAnsi="Georgia"/>
              </w:rPr>
              <w:t xml:space="preserve">(tipologia, finalità) </w:t>
            </w:r>
          </w:p>
          <w:p w:rsidR="00D55194" w:rsidRPr="004F3C0F" w:rsidRDefault="00D55194" w:rsidP="009F5EC5">
            <w:pPr>
              <w:jc w:val="both"/>
              <w:rPr>
                <w:rFonts w:ascii="Georgia" w:hAnsi="Georgia"/>
                <w:color w:val="FF0000"/>
              </w:rPr>
            </w:pPr>
            <w:r w:rsidRPr="00FE3E7F">
              <w:rPr>
                <w:rFonts w:ascii="Georgia" w:hAnsi="Georgia"/>
              </w:rPr>
              <w:t>N.B. I richiedenti dovranno presentare una sola proposta. Per proposte presentate da</w:t>
            </w:r>
            <w:r>
              <w:rPr>
                <w:rFonts w:ascii="Georgia" w:hAnsi="Georgia"/>
              </w:rPr>
              <w:t xml:space="preserve"> un gruppo</w:t>
            </w:r>
            <w:r w:rsidRPr="00FE3E7F">
              <w:rPr>
                <w:rFonts w:ascii="Georgia" w:hAnsi="Georgia"/>
              </w:rPr>
              <w:t xml:space="preserve">, </w:t>
            </w:r>
            <w:r>
              <w:rPr>
                <w:rFonts w:ascii="Georgia" w:hAnsi="Georgia"/>
              </w:rPr>
              <w:t>ogni singolo soggetto proponente o associato</w:t>
            </w:r>
            <w:r w:rsidRPr="00FE3E7F">
              <w:rPr>
                <w:rFonts w:ascii="Georgia" w:hAnsi="Georgia"/>
              </w:rPr>
              <w:t xml:space="preserve"> potrà partecipare ad una sola proposta.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1.4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Descrizione sintetica del contesto specifico nel quale il progetto si colloca (</w:t>
            </w:r>
            <w:r>
              <w:rPr>
                <w:rFonts w:ascii="Georgia" w:hAnsi="Georgia"/>
              </w:rPr>
              <w:t>ubicazione, estensione</w:t>
            </w:r>
            <w:r w:rsidRPr="004A743F">
              <w:rPr>
                <w:rFonts w:ascii="Georgia" w:hAnsi="Georgia"/>
              </w:rPr>
              <w:t xml:space="preserve"> complessiva, condizioni, aspetto fisico, modalità d’uso)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1.5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</w:t>
            </w:r>
            <w:r w:rsidRPr="00D36B66">
              <w:rPr>
                <w:rFonts w:ascii="Georgia" w:hAnsi="Georgia"/>
              </w:rPr>
              <w:t>pecifiche indicazioni sulla fattibilità ed eseguibilità dell’intervento (</w:t>
            </w:r>
            <w:r>
              <w:rPr>
                <w:rFonts w:ascii="Georgia" w:hAnsi="Georgia"/>
              </w:rPr>
              <w:t xml:space="preserve">elenco delle eventuali </w:t>
            </w:r>
            <w:r w:rsidRPr="00D36B66">
              <w:rPr>
                <w:rFonts w:ascii="Georgia" w:hAnsi="Georgia"/>
              </w:rPr>
              <w:t>autorizzazioni e nulla osta inerenti utilizzo e trasformazione di aree ecc.)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1.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8782" w:type="dxa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Descrizione sintetica del progetto (tipologia di progetto, destinatari, attività previste e finalità)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D9D9D9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  <w:r w:rsidRPr="004A743F">
              <w:rPr>
                <w:rFonts w:ascii="Georgia" w:hAnsi="Georgia"/>
                <w:b/>
              </w:rPr>
              <w:t>2</w:t>
            </w:r>
          </w:p>
        </w:tc>
        <w:tc>
          <w:tcPr>
            <w:tcW w:w="8782" w:type="dxa"/>
            <w:shd w:val="clear" w:color="auto" w:fill="D9D9D9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  <w:b/>
              </w:rPr>
              <w:t>Descrizione dettagliata - Caratteristiche della proposta</w:t>
            </w:r>
            <w:r w:rsidRPr="004A743F">
              <w:rPr>
                <w:rFonts w:ascii="Georgia" w:hAnsi="Georgia"/>
              </w:rPr>
              <w:t xml:space="preserve"> 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2.1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Sensibilizzazione e partecipazione (modalità di coinvolgimento dei destinatari) - art.</w:t>
            </w:r>
            <w:r>
              <w:rPr>
                <w:rFonts w:ascii="Georgia" w:hAnsi="Georgia"/>
              </w:rPr>
              <w:t xml:space="preserve"> 5</w:t>
            </w:r>
            <w:r w:rsidRPr="004A743F">
              <w:rPr>
                <w:rFonts w:ascii="Georgia" w:hAnsi="Georgia"/>
              </w:rPr>
              <w:t xml:space="preserve"> </w:t>
            </w:r>
            <w:proofErr w:type="spellStart"/>
            <w:r w:rsidRPr="004A743F">
              <w:rPr>
                <w:rFonts w:ascii="Georgia" w:hAnsi="Georgia"/>
              </w:rPr>
              <w:t>lett</w:t>
            </w:r>
            <w:proofErr w:type="spellEnd"/>
            <w:r w:rsidRPr="004A743F">
              <w:rPr>
                <w:rFonts w:ascii="Georgia" w:hAnsi="Georgia"/>
              </w:rPr>
              <w:t>. a</w:t>
            </w:r>
            <w:r w:rsidR="000C17F9">
              <w:rPr>
                <w:rFonts w:ascii="Georgia" w:hAnsi="Georgia"/>
              </w:rPr>
              <w:t>)</w:t>
            </w:r>
            <w:r>
              <w:rPr>
                <w:rFonts w:ascii="Georgia" w:hAnsi="Georgia"/>
              </w:rPr>
              <w:t xml:space="preserve"> del bando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2.2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  <w:color w:val="FF0000"/>
              </w:rPr>
            </w:pPr>
            <w:r w:rsidRPr="004A743F">
              <w:rPr>
                <w:rFonts w:ascii="Georgia" w:hAnsi="Georgia"/>
              </w:rPr>
              <w:t xml:space="preserve">Multidisciplinarità (articolazione del gruppo di lavoro, con specifico riferimento ai soggetti e alle figure professionali coinvolte e al ruolo da questi svolto all’interno del progetto) </w:t>
            </w:r>
            <w:r>
              <w:rPr>
                <w:rFonts w:ascii="Georgia" w:hAnsi="Georgia"/>
              </w:rPr>
              <w:t>–</w:t>
            </w:r>
            <w:r w:rsidRPr="004A743F">
              <w:rPr>
                <w:rFonts w:ascii="Georgia" w:hAnsi="Georgia"/>
              </w:rPr>
              <w:t xml:space="preserve"> art</w:t>
            </w:r>
            <w:r>
              <w:rPr>
                <w:rFonts w:ascii="Georgia" w:hAnsi="Georgia"/>
              </w:rPr>
              <w:t>. 5</w:t>
            </w:r>
            <w:r w:rsidRPr="004A743F">
              <w:rPr>
                <w:rFonts w:ascii="Georgia" w:hAnsi="Georgia"/>
              </w:rPr>
              <w:t xml:space="preserve"> </w:t>
            </w:r>
            <w:proofErr w:type="spellStart"/>
            <w:r w:rsidRPr="004A743F">
              <w:rPr>
                <w:rFonts w:ascii="Georgia" w:hAnsi="Georgia"/>
              </w:rPr>
              <w:t>lett</w:t>
            </w:r>
            <w:proofErr w:type="spellEnd"/>
            <w:r w:rsidRPr="004A743F">
              <w:rPr>
                <w:rFonts w:ascii="Georgia" w:hAnsi="Georgia"/>
              </w:rPr>
              <w:t>. b</w:t>
            </w:r>
            <w:r w:rsidR="000C17F9">
              <w:rPr>
                <w:rFonts w:ascii="Georgia" w:hAnsi="Georgia"/>
              </w:rPr>
              <w:t>)</w:t>
            </w:r>
            <w:r>
              <w:rPr>
                <w:rFonts w:ascii="Georgia" w:hAnsi="Georgia"/>
              </w:rPr>
              <w:t xml:space="preserve"> del bando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2.3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  <w:color w:val="FF0000"/>
              </w:rPr>
            </w:pPr>
            <w:r w:rsidRPr="004A743F">
              <w:rPr>
                <w:rFonts w:ascii="Georgia" w:hAnsi="Georgia"/>
              </w:rPr>
              <w:t>Sostenibilità (descrizione delle strategie di sviluppo a medio e lungo termine e della sostenibilità nel tempo; eventuale indicazione in riferimento al coinvolgimento di enti pubblici</w:t>
            </w:r>
            <w:r>
              <w:rPr>
                <w:rFonts w:ascii="Georgia" w:hAnsi="Georgia"/>
              </w:rPr>
              <w:t>,</w:t>
            </w:r>
            <w:r w:rsidRPr="004A743F">
              <w:rPr>
                <w:rFonts w:ascii="Georgia" w:hAnsi="Georgia"/>
              </w:rPr>
              <w:t xml:space="preserve"> di associazioni e di comunità del territorio) - </w:t>
            </w:r>
            <w:r>
              <w:rPr>
                <w:rFonts w:ascii="Georgia" w:hAnsi="Georgia"/>
              </w:rPr>
              <w:t>art. 5</w:t>
            </w:r>
            <w:r w:rsidRPr="004A743F">
              <w:rPr>
                <w:rFonts w:ascii="Georgia" w:hAnsi="Georgia"/>
              </w:rPr>
              <w:t xml:space="preserve"> </w:t>
            </w:r>
            <w:proofErr w:type="spellStart"/>
            <w:r w:rsidRPr="004A743F">
              <w:rPr>
                <w:rFonts w:ascii="Georgia" w:hAnsi="Georgia"/>
              </w:rPr>
              <w:t>lett</w:t>
            </w:r>
            <w:proofErr w:type="spellEnd"/>
            <w:r w:rsidRPr="004A743F">
              <w:rPr>
                <w:rFonts w:ascii="Georgia" w:hAnsi="Georgia"/>
              </w:rPr>
              <w:t>. c</w:t>
            </w:r>
            <w:r w:rsidR="000C17F9">
              <w:rPr>
                <w:rFonts w:ascii="Georgia" w:hAnsi="Georgia"/>
              </w:rPr>
              <w:t>)</w:t>
            </w:r>
            <w:r>
              <w:rPr>
                <w:rFonts w:ascii="Georgia" w:hAnsi="Georgia"/>
              </w:rPr>
              <w:t xml:space="preserve"> del bando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2.4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 xml:space="preserve">Esemplarità (descrizione delle metodologie adottate con riferimento alla </w:t>
            </w:r>
            <w:proofErr w:type="spellStart"/>
            <w:r w:rsidRPr="004A743F">
              <w:rPr>
                <w:rFonts w:ascii="Georgia" w:hAnsi="Georgia"/>
              </w:rPr>
              <w:t>riproponibilità</w:t>
            </w:r>
            <w:proofErr w:type="spellEnd"/>
            <w:r w:rsidRPr="004A743F">
              <w:rPr>
                <w:rFonts w:ascii="Georgia" w:hAnsi="Georgia"/>
              </w:rPr>
              <w:t xml:space="preserve"> di queste ultime in altri contesti e alle ricadute attese) - art.</w:t>
            </w:r>
            <w:r>
              <w:rPr>
                <w:rFonts w:ascii="Georgia" w:hAnsi="Georgia"/>
              </w:rPr>
              <w:t xml:space="preserve"> 5</w:t>
            </w:r>
            <w:r w:rsidRPr="004A743F">
              <w:rPr>
                <w:rFonts w:ascii="Georgia" w:hAnsi="Georgia"/>
              </w:rPr>
              <w:t xml:space="preserve"> </w:t>
            </w:r>
            <w:proofErr w:type="spellStart"/>
            <w:r w:rsidRPr="004A743F">
              <w:rPr>
                <w:rFonts w:ascii="Georgia" w:hAnsi="Georgia"/>
              </w:rPr>
              <w:t>lett</w:t>
            </w:r>
            <w:proofErr w:type="spellEnd"/>
            <w:r w:rsidRPr="004A743F">
              <w:rPr>
                <w:rFonts w:ascii="Georgia" w:hAnsi="Georgia"/>
              </w:rPr>
              <w:t>. d</w:t>
            </w:r>
            <w:r w:rsidR="000C17F9">
              <w:rPr>
                <w:rFonts w:ascii="Georgia" w:hAnsi="Georgia"/>
              </w:rPr>
              <w:t>)</w:t>
            </w:r>
            <w:r>
              <w:rPr>
                <w:rFonts w:ascii="Georgia" w:hAnsi="Georgia"/>
              </w:rPr>
              <w:t xml:space="preserve"> del bando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2.5</w:t>
            </w: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Immagini (</w:t>
            </w:r>
            <w:proofErr w:type="spellStart"/>
            <w:r>
              <w:rPr>
                <w:rFonts w:ascii="Georgia" w:hAnsi="Georgia"/>
              </w:rPr>
              <w:t>max</w:t>
            </w:r>
            <w:proofErr w:type="spellEnd"/>
            <w:r>
              <w:rPr>
                <w:rFonts w:ascii="Georgia" w:hAnsi="Georgia"/>
              </w:rPr>
              <w:t xml:space="preserve"> 5 corredate di didascalia)</w:t>
            </w:r>
          </w:p>
        </w:tc>
      </w:tr>
      <w:tr w:rsidR="00D55194" w:rsidRPr="004A743F" w:rsidTr="009F5EC5">
        <w:trPr>
          <w:trHeight w:val="567"/>
        </w:trPr>
        <w:tc>
          <w:tcPr>
            <w:tcW w:w="9344" w:type="dxa"/>
            <w:gridSpan w:val="2"/>
            <w:shd w:val="clear" w:color="auto" w:fill="B3B3B3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  <w:b/>
              </w:rPr>
            </w:pPr>
            <w:proofErr w:type="gramStart"/>
            <w:r w:rsidRPr="004A743F">
              <w:rPr>
                <w:rFonts w:ascii="Georgia" w:hAnsi="Georgia"/>
                <w:b/>
              </w:rPr>
              <w:t>b</w:t>
            </w:r>
            <w:proofErr w:type="gramEnd"/>
            <w:r w:rsidRPr="004A743F">
              <w:rPr>
                <w:rFonts w:ascii="Georgia" w:hAnsi="Georgia"/>
                <w:b/>
              </w:rPr>
              <w:t xml:space="preserve"> - CRONOPROGRAMMA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782" w:type="dxa"/>
            <w:shd w:val="clear" w:color="auto" w:fill="auto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  <w:b/>
              </w:rPr>
            </w:pPr>
            <w:r w:rsidRPr="004A743F">
              <w:rPr>
                <w:rFonts w:ascii="Georgia" w:hAnsi="Georgia"/>
              </w:rPr>
              <w:t xml:space="preserve">Cronoprogramma dettagliato, dal quale dovrà evincersi la durata delle diverse fasi del progetto, con una descrizione specifica delle attività ricadenti in ciascuna di esse (Diagramma di </w:t>
            </w:r>
            <w:proofErr w:type="spellStart"/>
            <w:r w:rsidRPr="004A743F">
              <w:rPr>
                <w:rFonts w:ascii="Georgia" w:hAnsi="Georgia"/>
              </w:rPr>
              <w:t>Gantt</w:t>
            </w:r>
            <w:proofErr w:type="spellEnd"/>
            <w:r w:rsidRPr="004A743F">
              <w:rPr>
                <w:rFonts w:ascii="Georgia" w:hAnsi="Georgia"/>
              </w:rPr>
              <w:t>)</w:t>
            </w:r>
          </w:p>
        </w:tc>
      </w:tr>
      <w:tr w:rsidR="00D55194" w:rsidRPr="004A743F" w:rsidTr="009F5EC5">
        <w:trPr>
          <w:trHeight w:val="567"/>
        </w:trPr>
        <w:tc>
          <w:tcPr>
            <w:tcW w:w="9344" w:type="dxa"/>
            <w:gridSpan w:val="2"/>
            <w:shd w:val="clear" w:color="auto" w:fill="B3B3B3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  <w:b/>
              </w:rPr>
            </w:pPr>
            <w:proofErr w:type="gramStart"/>
            <w:r w:rsidRPr="004A743F">
              <w:rPr>
                <w:rFonts w:ascii="Georgia" w:hAnsi="Georgia"/>
                <w:b/>
              </w:rPr>
              <w:lastRenderedPageBreak/>
              <w:t>c</w:t>
            </w:r>
            <w:proofErr w:type="gramEnd"/>
            <w:r w:rsidRPr="004A743F">
              <w:rPr>
                <w:rFonts w:ascii="Georgia" w:hAnsi="Georgia"/>
                <w:b/>
              </w:rPr>
              <w:t xml:space="preserve"> - QUADRO ECONOMICO 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78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 xml:space="preserve">Prospetto dettagliato dal quale si evincano i costi di realizzazione e gestione dell’intero </w:t>
            </w:r>
            <w:r w:rsidRPr="00FE3E7F">
              <w:rPr>
                <w:rFonts w:ascii="Georgia" w:hAnsi="Georgia"/>
              </w:rPr>
              <w:t>progetto, suddivisi per voci di spesa</w:t>
            </w:r>
            <w:r>
              <w:rPr>
                <w:rFonts w:ascii="Georgia" w:hAnsi="Georgia"/>
              </w:rPr>
              <w:t xml:space="preserve"> –art.14</w:t>
            </w:r>
          </w:p>
        </w:tc>
      </w:tr>
      <w:tr w:rsidR="00D55194" w:rsidRPr="004A743F" w:rsidTr="009F5EC5">
        <w:trPr>
          <w:trHeight w:val="567"/>
        </w:trPr>
        <w:tc>
          <w:tcPr>
            <w:tcW w:w="9344" w:type="dxa"/>
            <w:gridSpan w:val="2"/>
            <w:shd w:val="clear" w:color="auto" w:fill="B3B3B3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  <w:b/>
              </w:rPr>
            </w:pPr>
            <w:proofErr w:type="gramStart"/>
            <w:r w:rsidRPr="004A743F">
              <w:rPr>
                <w:rFonts w:ascii="Georgia" w:hAnsi="Georgia"/>
                <w:b/>
              </w:rPr>
              <w:t>d</w:t>
            </w:r>
            <w:proofErr w:type="gramEnd"/>
            <w:r w:rsidRPr="004A743F">
              <w:rPr>
                <w:rFonts w:ascii="Georgia" w:hAnsi="Georgia"/>
                <w:b/>
              </w:rPr>
              <w:t xml:space="preserve"> - CURRICULA (non è richiesto CV in formato </w:t>
            </w:r>
            <w:proofErr w:type="spellStart"/>
            <w:r w:rsidRPr="004A743F">
              <w:rPr>
                <w:rFonts w:ascii="Georgia" w:hAnsi="Georgia"/>
                <w:b/>
              </w:rPr>
              <w:t>europass</w:t>
            </w:r>
            <w:proofErr w:type="spellEnd"/>
            <w:r w:rsidRPr="004A743F">
              <w:rPr>
                <w:rFonts w:ascii="Georgia" w:hAnsi="Georgia"/>
                <w:b/>
              </w:rPr>
              <w:t>, ma CV sintetico)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78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Curriculum sintetico del responsabile scientifico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78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Curriculum sintetico del/i soggetto/i proponente</w:t>
            </w:r>
            <w:r>
              <w:rPr>
                <w:rFonts w:ascii="Georgia" w:hAnsi="Georgia"/>
              </w:rPr>
              <w:t>/i e degli eventuali soggetti associati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78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>Curriculum sintetico del professionista esperto nel settore specifico della rigenerazione urbana, nel quale siano chiaramente individuabili le principali esperienze in materia</w:t>
            </w:r>
            <w:r>
              <w:rPr>
                <w:rFonts w:ascii="Georgia" w:hAnsi="Georgia"/>
              </w:rPr>
              <w:t>,</w:t>
            </w:r>
            <w:r w:rsidRPr="004A743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art. 4 del </w:t>
            </w:r>
            <w:r w:rsidRPr="004A743F">
              <w:rPr>
                <w:rFonts w:ascii="Georgia" w:hAnsi="Georgia"/>
              </w:rPr>
              <w:t>bando</w:t>
            </w:r>
          </w:p>
        </w:tc>
      </w:tr>
      <w:tr w:rsidR="00D55194" w:rsidRPr="004A743F" w:rsidTr="009F5EC5">
        <w:trPr>
          <w:trHeight w:val="567"/>
        </w:trPr>
        <w:tc>
          <w:tcPr>
            <w:tcW w:w="562" w:type="dxa"/>
            <w:shd w:val="clear" w:color="auto" w:fill="FFFFFF"/>
            <w:vAlign w:val="center"/>
          </w:tcPr>
          <w:p w:rsidR="00D55194" w:rsidRPr="004A743F" w:rsidRDefault="00D55194" w:rsidP="009F5EC5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782" w:type="dxa"/>
            <w:shd w:val="clear" w:color="auto" w:fill="FFFFFF"/>
            <w:vAlign w:val="center"/>
          </w:tcPr>
          <w:p w:rsidR="00D55194" w:rsidRPr="004A743F" w:rsidRDefault="00D55194" w:rsidP="00FF362A">
            <w:pPr>
              <w:jc w:val="both"/>
              <w:rPr>
                <w:rFonts w:ascii="Georgia" w:hAnsi="Georgia"/>
              </w:rPr>
            </w:pPr>
            <w:r w:rsidRPr="004A743F">
              <w:rPr>
                <w:rFonts w:ascii="Georgia" w:hAnsi="Georgia"/>
              </w:rPr>
              <w:t xml:space="preserve">Curricula sintetici delle figure professionali </w:t>
            </w:r>
            <w:r w:rsidR="00FF362A">
              <w:rPr>
                <w:rFonts w:ascii="Georgia" w:hAnsi="Georgia"/>
              </w:rPr>
              <w:t>richieste</w:t>
            </w:r>
            <w:r w:rsidRPr="004A743F">
              <w:rPr>
                <w:rFonts w:ascii="Georgia" w:hAnsi="Georgia"/>
              </w:rPr>
              <w:t>, nei quali siano chiaramente individuabili i requisiti richiesti all’art.</w:t>
            </w:r>
            <w:r>
              <w:rPr>
                <w:rFonts w:ascii="Georgia" w:hAnsi="Georgia"/>
              </w:rPr>
              <w:t xml:space="preserve"> 4 del </w:t>
            </w:r>
            <w:r w:rsidRPr="004A743F">
              <w:rPr>
                <w:rFonts w:ascii="Georgia" w:hAnsi="Georgia"/>
              </w:rPr>
              <w:t>bando</w:t>
            </w:r>
          </w:p>
        </w:tc>
      </w:tr>
    </w:tbl>
    <w:p w:rsidR="00D55194" w:rsidRPr="004A743F" w:rsidRDefault="00D55194" w:rsidP="00D55194">
      <w:pPr>
        <w:rPr>
          <w:rFonts w:ascii="Georgia" w:hAnsi="Georgia"/>
          <w:b/>
          <w:u w:val="single"/>
        </w:rPr>
      </w:pPr>
    </w:p>
    <w:p w:rsidR="00D55194" w:rsidRPr="004A743F" w:rsidRDefault="00D55194" w:rsidP="00D55194">
      <w:pPr>
        <w:rPr>
          <w:rFonts w:ascii="Georgia" w:hAnsi="Georgia"/>
          <w:b/>
          <w:u w:val="single"/>
        </w:rPr>
      </w:pPr>
    </w:p>
    <w:p w:rsidR="00D55194" w:rsidRDefault="00D55194" w:rsidP="00D55194">
      <w:pPr>
        <w:pStyle w:val="Intestazione"/>
        <w:tabs>
          <w:tab w:val="center" w:pos="709"/>
        </w:tabs>
        <w:spacing w:after="120"/>
        <w:ind w:right="-82"/>
        <w:jc w:val="both"/>
        <w:rPr>
          <w:sz w:val="22"/>
          <w:szCs w:val="22"/>
          <w:lang w:eastAsia="en-US"/>
        </w:rPr>
      </w:pPr>
    </w:p>
    <w:p w:rsidR="002171B8" w:rsidRDefault="00B1041A"/>
    <w:sectPr w:rsidR="002171B8" w:rsidSect="00D55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4C" w:rsidRDefault="00E02F4C" w:rsidP="00E02F4C">
      <w:r>
        <w:separator/>
      </w:r>
    </w:p>
  </w:endnote>
  <w:endnote w:type="continuationSeparator" w:id="0">
    <w:p w:rsidR="00E02F4C" w:rsidRDefault="00E02F4C" w:rsidP="00E0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4C" w:rsidRDefault="00E02F4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4C" w:rsidRDefault="00E02F4C" w:rsidP="00E02F4C">
    <w:pPr>
      <w:pStyle w:val="Pidipagina"/>
      <w:jc w:val="center"/>
    </w:pPr>
    <w:r>
      <w:rPr>
        <w:noProof/>
      </w:rPr>
      <w:drawing>
        <wp:inline distT="0" distB="0" distL="0" distR="0" wp14:anchorId="5CC361A7" wp14:editId="4E861A36">
          <wp:extent cx="1109678" cy="437745"/>
          <wp:effectExtent l="0" t="0" r="0" b="635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ibac-2018-NEW-blu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84" cy="440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4B3E" w:rsidRPr="00B95741" w:rsidRDefault="005A4B3E" w:rsidP="005A4B3E">
    <w:pPr>
      <w:tabs>
        <w:tab w:val="left" w:pos="6720"/>
      </w:tabs>
      <w:suppressAutoHyphens/>
      <w:jc w:val="center"/>
      <w:rPr>
        <w:rFonts w:ascii="Garamond" w:hAnsi="Garamond"/>
        <w:b/>
        <w:color w:val="0A5DA9"/>
        <w:sz w:val="16"/>
        <w:szCs w:val="16"/>
        <w:lang w:eastAsia="ar-SA"/>
      </w:rPr>
    </w:pPr>
    <w:r w:rsidRPr="00B95741">
      <w:rPr>
        <w:rFonts w:ascii="Garamond" w:hAnsi="Garamond" w:cs="Arial"/>
        <w:b/>
        <w:color w:val="0A5DA9"/>
        <w:sz w:val="16"/>
        <w:szCs w:val="16"/>
        <w:lang w:eastAsia="ar-SA"/>
      </w:rPr>
      <w:t>Via di San Michele 22, 00153 Roma - Tel. 066723.4851</w:t>
    </w:r>
    <w:r w:rsidRPr="00B95741">
      <w:rPr>
        <w:rFonts w:ascii="Garamond" w:hAnsi="Garamond"/>
        <w:b/>
        <w:color w:val="0A5DA9"/>
        <w:sz w:val="16"/>
        <w:szCs w:val="16"/>
        <w:lang w:eastAsia="ar-SA"/>
      </w:rPr>
      <w:t xml:space="preserve"> - C.F. 97829270582</w:t>
    </w:r>
  </w:p>
  <w:p w:rsidR="005A4B3E" w:rsidRDefault="005A4B3E" w:rsidP="005A4B3E">
    <w:pPr>
      <w:tabs>
        <w:tab w:val="left" w:pos="6720"/>
      </w:tabs>
      <w:suppressAutoHyphens/>
      <w:ind w:right="-1"/>
      <w:jc w:val="center"/>
    </w:pPr>
    <w:r w:rsidRPr="00B95741">
      <w:rPr>
        <w:rFonts w:ascii="Garamond" w:hAnsi="Garamond"/>
        <w:b/>
        <w:color w:val="0A5DA9"/>
        <w:sz w:val="16"/>
        <w:szCs w:val="16"/>
        <w:lang w:eastAsia="ar-SA"/>
      </w:rPr>
      <w:t>dg-aap@beniculturali.it</w:t>
    </w:r>
    <w:r w:rsidRPr="00B95741">
      <w:rPr>
        <w:rFonts w:ascii="Garamond" w:hAnsi="Garamond"/>
        <w:b/>
        <w:color w:val="0A5DA9"/>
        <w:sz w:val="16"/>
        <w:szCs w:val="16"/>
        <w:lang w:eastAsia="ar-SA"/>
      </w:rPr>
      <w:br/>
      <w:t>mbac-dg-aap@mailcert.beniculturali.it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4C" w:rsidRDefault="00E02F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4C" w:rsidRDefault="00E02F4C" w:rsidP="00E02F4C">
      <w:r>
        <w:separator/>
      </w:r>
    </w:p>
  </w:footnote>
  <w:footnote w:type="continuationSeparator" w:id="0">
    <w:p w:rsidR="00E02F4C" w:rsidRDefault="00E02F4C" w:rsidP="00E02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4C" w:rsidRDefault="00E02F4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4C" w:rsidRDefault="00E02F4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4C" w:rsidRDefault="00E02F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4"/>
    <w:rsid w:val="000C17F9"/>
    <w:rsid w:val="004E62D6"/>
    <w:rsid w:val="005A4B3E"/>
    <w:rsid w:val="007B29B4"/>
    <w:rsid w:val="00B1041A"/>
    <w:rsid w:val="00BA44F2"/>
    <w:rsid w:val="00D55194"/>
    <w:rsid w:val="00E02F4C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3D48-2FF5-4555-92A3-BAF5F4F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1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55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5194"/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BA44F2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02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F4C"/>
    <w:rPr>
      <w:rFonts w:ascii="Times New Roman" w:eastAsia="Calibri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Garofalo</dc:creator>
  <cp:keywords/>
  <dc:description/>
  <cp:lastModifiedBy>Dario Borrelli</cp:lastModifiedBy>
  <cp:revision>7</cp:revision>
  <dcterms:created xsi:type="dcterms:W3CDTF">2019-03-20T13:56:00Z</dcterms:created>
  <dcterms:modified xsi:type="dcterms:W3CDTF">2019-04-10T12:09:00Z</dcterms:modified>
</cp:coreProperties>
</file>