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70A65A" w14:textId="77777777" w:rsidR="00663A84" w:rsidRPr="00C36894" w:rsidRDefault="00663A84">
      <w:pPr>
        <w:rPr>
          <w:b/>
          <w:color w:val="FF0000"/>
          <w:sz w:val="28"/>
        </w:rPr>
      </w:pPr>
      <w:r w:rsidRPr="00C36894">
        <w:rPr>
          <w:noProof/>
          <w:lang w:eastAsia="it-IT"/>
        </w:rPr>
        <w:drawing>
          <wp:inline distT="0" distB="0" distL="0" distR="0" wp14:anchorId="0578DAF3" wp14:editId="087459B9">
            <wp:extent cx="6120130" cy="1708150"/>
            <wp:effectExtent l="0" t="0" r="0" b="6350"/>
            <wp:docPr id="1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6120130" cy="1708150"/>
                    </a:xfrm>
                    <a:prstGeom prst="rect">
                      <a:avLst/>
                    </a:prstGeom>
                  </pic:spPr>
                </pic:pic>
              </a:graphicData>
            </a:graphic>
          </wp:inline>
        </w:drawing>
      </w:r>
    </w:p>
    <w:p w14:paraId="7BAA93BF" w14:textId="77777777" w:rsidR="000F37CB" w:rsidRPr="00C36894" w:rsidRDefault="000F37CB" w:rsidP="000F37CB">
      <w:pPr>
        <w:jc w:val="center"/>
        <w:rPr>
          <w:b/>
          <w:color w:val="FF0000"/>
          <w:sz w:val="28"/>
        </w:rPr>
      </w:pPr>
    </w:p>
    <w:p w14:paraId="59F30A69" w14:textId="77777777" w:rsidR="000F37CB" w:rsidRPr="00C36894" w:rsidRDefault="000F37CB" w:rsidP="000F37CB">
      <w:pPr>
        <w:jc w:val="center"/>
        <w:rPr>
          <w:b/>
          <w:color w:val="FF0000"/>
          <w:sz w:val="28"/>
        </w:rPr>
      </w:pPr>
    </w:p>
    <w:p w14:paraId="5BE33A15" w14:textId="77777777" w:rsidR="000F37CB" w:rsidRPr="00C36894" w:rsidRDefault="000F37CB" w:rsidP="000F37CB">
      <w:pPr>
        <w:jc w:val="center"/>
        <w:rPr>
          <w:b/>
          <w:color w:val="FF0000"/>
          <w:sz w:val="52"/>
        </w:rPr>
      </w:pPr>
    </w:p>
    <w:p w14:paraId="37380C99" w14:textId="77777777" w:rsidR="002C0463" w:rsidRDefault="002C0463" w:rsidP="000F37CB">
      <w:pPr>
        <w:jc w:val="center"/>
        <w:rPr>
          <w:b/>
          <w:color w:val="FF0000"/>
          <w:sz w:val="52"/>
          <w:lang w:val="en-US"/>
        </w:rPr>
      </w:pPr>
      <w:r>
        <w:rPr>
          <w:b/>
          <w:color w:val="FF0000"/>
          <w:sz w:val="52"/>
          <w:lang w:val="en-US"/>
        </w:rPr>
        <w:t>SOCIETY 5.0</w:t>
      </w:r>
    </w:p>
    <w:p w14:paraId="7C4822AB" w14:textId="77777777" w:rsidR="000F37CB" w:rsidRPr="00C36894" w:rsidRDefault="002C0463" w:rsidP="000F37CB">
      <w:pPr>
        <w:jc w:val="center"/>
        <w:rPr>
          <w:b/>
          <w:color w:val="FF0000"/>
          <w:sz w:val="52"/>
          <w:lang w:val="en-GB"/>
        </w:rPr>
      </w:pPr>
      <w:r>
        <w:rPr>
          <w:b/>
          <w:color w:val="000000" w:themeColor="text1"/>
          <w:sz w:val="52"/>
          <w:lang w:val="en-US"/>
        </w:rPr>
        <w:t xml:space="preserve">A HUMAN CENTRIC FUTURE </w:t>
      </w:r>
    </w:p>
    <w:p w14:paraId="7666F932" w14:textId="77777777" w:rsidR="000F37CB" w:rsidRPr="00C36894" w:rsidRDefault="000F37CB" w:rsidP="000F37CB">
      <w:pPr>
        <w:jc w:val="center"/>
        <w:rPr>
          <w:b/>
          <w:color w:val="FF0000"/>
          <w:sz w:val="52"/>
          <w:lang w:val="en-GB"/>
        </w:rPr>
      </w:pPr>
    </w:p>
    <w:p w14:paraId="6772F5C3" w14:textId="77777777" w:rsidR="000F37CB" w:rsidRPr="00C36894" w:rsidRDefault="000F37CB" w:rsidP="000F37CB">
      <w:pPr>
        <w:jc w:val="center"/>
        <w:rPr>
          <w:b/>
          <w:color w:val="FF0000"/>
          <w:sz w:val="52"/>
          <w:lang w:val="en-GB"/>
        </w:rPr>
      </w:pPr>
    </w:p>
    <w:p w14:paraId="404B2AC2" w14:textId="77777777" w:rsidR="000F37CB" w:rsidRPr="00C36894" w:rsidRDefault="000F37CB" w:rsidP="000F37CB">
      <w:pPr>
        <w:jc w:val="center"/>
        <w:rPr>
          <w:b/>
          <w:color w:val="FF0000"/>
          <w:sz w:val="40"/>
          <w:lang w:val="en-GB"/>
        </w:rPr>
      </w:pPr>
    </w:p>
    <w:p w14:paraId="1EB4240E" w14:textId="77777777" w:rsidR="00292C62" w:rsidRPr="003734C7" w:rsidRDefault="000F37CB" w:rsidP="003734C7">
      <w:pPr>
        <w:jc w:val="center"/>
        <w:rPr>
          <w:b/>
          <w:color w:val="FF0000"/>
          <w:sz w:val="28"/>
          <w:lang w:val="en-GB"/>
        </w:rPr>
      </w:pPr>
      <w:r w:rsidRPr="00C36894">
        <w:rPr>
          <w:b/>
          <w:color w:val="FF0000"/>
          <w:sz w:val="40"/>
          <w:lang w:val="en-GB"/>
        </w:rPr>
        <w:t xml:space="preserve">Speakers and their </w:t>
      </w:r>
      <w:r w:rsidR="00774A33">
        <w:rPr>
          <w:b/>
          <w:color w:val="FF0000"/>
          <w:sz w:val="40"/>
          <w:lang w:val="en-GB"/>
        </w:rPr>
        <w:t>bio</w:t>
      </w:r>
      <w:r w:rsidR="00663A84" w:rsidRPr="00C36894">
        <w:rPr>
          <w:b/>
          <w:color w:val="FF0000"/>
          <w:sz w:val="28"/>
          <w:lang w:val="en-GB"/>
        </w:rPr>
        <w:br w:type="page"/>
      </w:r>
    </w:p>
    <w:p w14:paraId="7FD7DCD0" w14:textId="77777777" w:rsidR="00292C62" w:rsidRDefault="00B17012" w:rsidP="00946A13">
      <w:pPr>
        <w:rPr>
          <w:b/>
          <w:sz w:val="28"/>
          <w:lang w:val="en-GB"/>
        </w:rPr>
      </w:pPr>
      <w:r w:rsidRPr="00C36894">
        <w:rPr>
          <w:noProof/>
          <w:sz w:val="28"/>
          <w:lang w:eastAsia="it-IT"/>
        </w:rPr>
        <w:lastRenderedPageBreak/>
        <mc:AlternateContent>
          <mc:Choice Requires="wps">
            <w:drawing>
              <wp:anchor distT="45720" distB="45720" distL="114300" distR="114300" simplePos="0" relativeHeight="251652096" behindDoc="0" locked="0" layoutInCell="1" allowOverlap="1" wp14:anchorId="72A2BF95" wp14:editId="689CABDD">
                <wp:simplePos x="0" y="0"/>
                <wp:positionH relativeFrom="page">
                  <wp:posOffset>2286000</wp:posOffset>
                </wp:positionH>
                <wp:positionV relativeFrom="paragraph">
                  <wp:posOffset>52705</wp:posOffset>
                </wp:positionV>
                <wp:extent cx="5114925" cy="4029075"/>
                <wp:effectExtent l="0" t="0" r="28575" b="28575"/>
                <wp:wrapSquare wrapText="bothSides"/>
                <wp:docPr id="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4029075"/>
                        </a:xfrm>
                        <a:prstGeom prst="rect">
                          <a:avLst/>
                        </a:prstGeom>
                        <a:ln>
                          <a:solidFill>
                            <a:srgbClr val="FF0000"/>
                          </a:solidFill>
                          <a:headEnd/>
                          <a:tailEnd/>
                        </a:ln>
                      </wps:spPr>
                      <wps:style>
                        <a:lnRef idx="2">
                          <a:schemeClr val="accent2"/>
                        </a:lnRef>
                        <a:fillRef idx="1">
                          <a:schemeClr val="lt1"/>
                        </a:fillRef>
                        <a:effectRef idx="0">
                          <a:schemeClr val="accent2"/>
                        </a:effectRef>
                        <a:fontRef idx="minor">
                          <a:schemeClr val="dk1"/>
                        </a:fontRef>
                      </wps:style>
                      <wps:txbx>
                        <w:txbxContent>
                          <w:p w14:paraId="07086A51" w14:textId="77777777" w:rsidR="00B17012" w:rsidRPr="004126A1" w:rsidRDefault="00B17012" w:rsidP="00B17012">
                            <w:proofErr w:type="spellStart"/>
                            <w:r w:rsidRPr="004126A1">
                              <w:t>Ashoka</w:t>
                            </w:r>
                            <w:proofErr w:type="spellEnd"/>
                            <w:r w:rsidRPr="004126A1">
                              <w:t xml:space="preserve"> </w:t>
                            </w:r>
                            <w:proofErr w:type="spellStart"/>
                            <w:r w:rsidRPr="004126A1">
                              <w:t>Mody</w:t>
                            </w:r>
                            <w:proofErr w:type="spellEnd"/>
                            <w:r w:rsidRPr="004126A1">
                              <w:t xml:space="preserve"> è Charles e Marie </w:t>
                            </w:r>
                            <w:proofErr w:type="spellStart"/>
                            <w:r w:rsidRPr="004126A1">
                              <w:t>Robertson</w:t>
                            </w:r>
                            <w:proofErr w:type="spellEnd"/>
                            <w:r w:rsidRPr="004126A1">
                              <w:t xml:space="preserve"> </w:t>
                            </w:r>
                            <w:proofErr w:type="spellStart"/>
                            <w:r w:rsidRPr="004126A1">
                              <w:t>Visiting</w:t>
                            </w:r>
                            <w:proofErr w:type="spellEnd"/>
                            <w:r w:rsidRPr="004126A1">
                              <w:t xml:space="preserve"> </w:t>
                            </w:r>
                            <w:proofErr w:type="gramStart"/>
                            <w:r w:rsidRPr="004126A1">
                              <w:t>Professor</w:t>
                            </w:r>
                            <w:proofErr w:type="gramEnd"/>
                            <w:r w:rsidRPr="004126A1">
                              <w:t xml:space="preserve"> in Politica Economica Internazionale presso la Woodrow Wilson School della Princeton </w:t>
                            </w:r>
                            <w:proofErr w:type="spellStart"/>
                            <w:r w:rsidRPr="004126A1">
                              <w:t>University</w:t>
                            </w:r>
                            <w:proofErr w:type="spellEnd"/>
                            <w:r w:rsidRPr="004126A1">
                              <w:t xml:space="preserve"> e autore del libro </w:t>
                            </w:r>
                            <w:proofErr w:type="spellStart"/>
                            <w:r w:rsidRPr="004126A1">
                              <w:rPr>
                                <w:i/>
                              </w:rPr>
                              <w:t>EuroTragedy</w:t>
                            </w:r>
                            <w:proofErr w:type="spellEnd"/>
                            <w:r w:rsidRPr="004126A1">
                              <w:rPr>
                                <w:i/>
                              </w:rPr>
                              <w:t xml:space="preserve">: A Drama in Nine </w:t>
                            </w:r>
                            <w:proofErr w:type="spellStart"/>
                            <w:r w:rsidRPr="004126A1">
                              <w:rPr>
                                <w:i/>
                              </w:rPr>
                              <w:t>Acts</w:t>
                            </w:r>
                            <w:proofErr w:type="spellEnd"/>
                            <w:r w:rsidRPr="004126A1">
                              <w:t xml:space="preserve">. In precedenza, il professor </w:t>
                            </w:r>
                            <w:proofErr w:type="spellStart"/>
                            <w:r w:rsidRPr="004126A1">
                              <w:t>Mody</w:t>
                            </w:r>
                            <w:proofErr w:type="spellEnd"/>
                            <w:r w:rsidRPr="004126A1">
                              <w:t xml:space="preserve"> è stato vicedirettore del Fondo Monetario Internazionale dei Dipartimenti di Ricerca ed Europa, ha lavorato presso la Banca Mondiale, </w:t>
                            </w:r>
                            <w:proofErr w:type="gramStart"/>
                            <w:r w:rsidRPr="004126A1">
                              <w:t>AT</w:t>
                            </w:r>
                            <w:proofErr w:type="gramEnd"/>
                            <w:r w:rsidRPr="004126A1">
                              <w:t xml:space="preserve"> &amp; T's Bell </w:t>
                            </w:r>
                            <w:proofErr w:type="spellStart"/>
                            <w:r w:rsidRPr="004126A1">
                              <w:t>Laboratories</w:t>
                            </w:r>
                            <w:proofErr w:type="spellEnd"/>
                            <w:r w:rsidRPr="004126A1">
                              <w:t xml:space="preserve"> ed il Centre for Development </w:t>
                            </w:r>
                            <w:proofErr w:type="spellStart"/>
                            <w:r w:rsidRPr="004126A1">
                              <w:t>Studies</w:t>
                            </w:r>
                            <w:proofErr w:type="spellEnd"/>
                            <w:r w:rsidRPr="004126A1">
                              <w:t xml:space="preserve">, Trivandrum, ed è stato </w:t>
                            </w:r>
                            <w:proofErr w:type="spellStart"/>
                            <w:r w:rsidRPr="004126A1">
                              <w:t>Visiting</w:t>
                            </w:r>
                            <w:proofErr w:type="spellEnd"/>
                            <w:r w:rsidRPr="004126A1">
                              <w:t xml:space="preserve"> Professor presso la </w:t>
                            </w:r>
                            <w:proofErr w:type="spellStart"/>
                            <w:r w:rsidRPr="004126A1">
                              <w:t>Wharton</w:t>
                            </w:r>
                            <w:proofErr w:type="spellEnd"/>
                            <w:r w:rsidRPr="004126A1">
                              <w:t xml:space="preserve"> School, </w:t>
                            </w:r>
                            <w:proofErr w:type="spellStart"/>
                            <w:r w:rsidRPr="004126A1">
                              <w:t>University</w:t>
                            </w:r>
                            <w:proofErr w:type="spellEnd"/>
                            <w:r w:rsidRPr="004126A1">
                              <w:t xml:space="preserve"> of Pennsylvania. </w:t>
                            </w:r>
                            <w:proofErr w:type="gramStart"/>
                            <w:r w:rsidRPr="004126A1">
                              <w:t>Ad</w:t>
                            </w:r>
                            <w:proofErr w:type="gramEnd"/>
                            <w:r w:rsidRPr="004126A1">
                              <w:t xml:space="preserve"> oggi è </w:t>
                            </w:r>
                            <w:proofErr w:type="spellStart"/>
                            <w:r w:rsidRPr="004126A1">
                              <w:t>Fellow</w:t>
                            </w:r>
                            <w:proofErr w:type="spellEnd"/>
                            <w:r w:rsidRPr="004126A1">
                              <w:t xml:space="preserve"> non residente presso il Centro di Studi Finanziari di Francoforte. Ha conseguito un dottorato in Economia presso la Boston </w:t>
                            </w:r>
                            <w:proofErr w:type="spellStart"/>
                            <w:r w:rsidRPr="004126A1">
                              <w:t>University</w:t>
                            </w:r>
                            <w:proofErr w:type="spellEnd"/>
                            <w:r w:rsidRPr="004126A1">
                              <w:t xml:space="preserve">. Si oppone all'austerità fiscale </w:t>
                            </w:r>
                            <w:proofErr w:type="gramStart"/>
                            <w:r w:rsidRPr="004126A1">
                              <w:t>come mezzo per</w:t>
                            </w:r>
                            <w:proofErr w:type="gramEnd"/>
                            <w:r w:rsidRPr="004126A1">
                              <w:t xml:space="preserve"> risolvere le crisi creditizie e, inoltre, è stato il principale rappresentante del FMI in Irlanda durante il </w:t>
                            </w:r>
                            <w:proofErr w:type="spellStart"/>
                            <w:r w:rsidRPr="004126A1">
                              <w:t>bailout</w:t>
                            </w:r>
                            <w:proofErr w:type="spellEnd"/>
                            <w:r w:rsidRPr="004126A1">
                              <w:t>.</w:t>
                            </w:r>
                          </w:p>
                          <w:p w14:paraId="68E36C4E" w14:textId="77777777" w:rsidR="00B17012" w:rsidRPr="004126A1" w:rsidRDefault="00B17012" w:rsidP="00B17012">
                            <w:pPr>
                              <w:rPr>
                                <w:lang w:val="en-US"/>
                              </w:rPr>
                            </w:pPr>
                            <w:proofErr w:type="spellStart"/>
                            <w:r w:rsidRPr="004126A1">
                              <w:rPr>
                                <w:lang w:val="en-US"/>
                              </w:rPr>
                              <w:t>Ashoka</w:t>
                            </w:r>
                            <w:proofErr w:type="spellEnd"/>
                            <w:r w:rsidRPr="004126A1">
                              <w:rPr>
                                <w:lang w:val="en-US"/>
                              </w:rPr>
                              <w:t xml:space="preserve"> </w:t>
                            </w:r>
                            <w:proofErr w:type="spellStart"/>
                            <w:r w:rsidRPr="004126A1">
                              <w:rPr>
                                <w:lang w:val="en-US"/>
                              </w:rPr>
                              <w:t>Mody</w:t>
                            </w:r>
                            <w:proofErr w:type="spellEnd"/>
                            <w:r w:rsidRPr="004126A1">
                              <w:rPr>
                                <w:lang w:val="en-US"/>
                              </w:rPr>
                              <w:t xml:space="preserve"> is Charles and Marie Robertson Visiting Professor in International Economic Policy at the Woodrow Wilson School, Princeton University. He is author of </w:t>
                            </w:r>
                            <w:proofErr w:type="spellStart"/>
                            <w:r w:rsidRPr="004126A1">
                              <w:rPr>
                                <w:lang w:val="en-US"/>
                              </w:rPr>
                              <w:t>EuroTragedy</w:t>
                            </w:r>
                            <w:proofErr w:type="spellEnd"/>
                            <w:r w:rsidRPr="004126A1">
                              <w:rPr>
                                <w:lang w:val="en-US"/>
                              </w:rPr>
                              <w:t xml:space="preserve">: A Drama in Nine Acts. Previously, Professor </w:t>
                            </w:r>
                            <w:proofErr w:type="spellStart"/>
                            <w:r w:rsidRPr="004126A1">
                              <w:rPr>
                                <w:lang w:val="en-US"/>
                              </w:rPr>
                              <w:t>Mody</w:t>
                            </w:r>
                            <w:proofErr w:type="spellEnd"/>
                            <w:r w:rsidRPr="004126A1">
                              <w:rPr>
                                <w:lang w:val="en-US"/>
                              </w:rPr>
                              <w:t xml:space="preserve"> was Deputy Director in the International Monetary Fund’s Research and European Departments. He has worked at the World Bank, AT&amp;T’s Bell Laboratories, and the Centre for Development Studies, Trivandrum. He has been a Visiting Professor at the University of Pennsylvania’s Wharton School and is a non-resident fellow at the Center for Financial Studies, Frankfurt. He received his Ph.D. in Economics from Boston University. He is opposed to fiscal austerity as a means to resolve credit crises. He was the chief IMF representative to Ireland during Ireland's troika bailout.</w:t>
                            </w:r>
                          </w:p>
                          <w:p w14:paraId="77BEE617" w14:textId="77777777" w:rsidR="00946A13" w:rsidRPr="00B17012" w:rsidRDefault="00946A13" w:rsidP="00B53829">
                            <w:pPr>
                              <w:pStyle w:val="NormaleWeb"/>
                              <w:shd w:val="clear" w:color="auto" w:fill="FFFFFF"/>
                              <w:spacing w:before="120" w:beforeAutospacing="0" w:after="120" w:afterAutospacing="0"/>
                              <w:jc w:val="both"/>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0BF997D6" id="_x0000_t202" coordsize="21600,21600" o:spt="202" path="m,l,21600r21600,l21600,xe">
                <v:stroke joinstyle="miter"/>
                <v:path gradientshapeok="t" o:connecttype="rect"/>
              </v:shapetype>
              <v:shape id="Casella di testo 2" o:spid="_x0000_s1026" type="#_x0000_t202" style="position:absolute;margin-left:180pt;margin-top:4.15pt;width:402.75pt;height:317.25pt;z-index:2516520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" fillcolor="white [3201]" strokecolor="red" strokeweight="1pt">
                <v:textbox>
                  <w:txbxContent>
                    <w:p w:rsidR="00B17012" w:rsidRPr="004126A1" w:rsidRDefault="00B17012" w:rsidP="00B17012">
                      <w:r w:rsidRPr="004126A1">
                        <w:t xml:space="preserve">Ashoka Mody è Charles e Marie Robertson Visiting Professor in Politica Economica Internazionale presso la Woodrow Wilson School della Princeton University e autore del libro </w:t>
                      </w:r>
                      <w:r w:rsidRPr="004126A1">
                        <w:rPr>
                          <w:i/>
                        </w:rPr>
                        <w:t>EuroTragedy: A Drama in Nine Acts</w:t>
                      </w:r>
                      <w:r w:rsidRPr="004126A1">
                        <w:t>. In precedenza, il professor Mody è stato vicedirettore del Fondo Monetario Internazionale dei Dipartimenti di Ricerca ed Europa, ha lavorato presso la Banca Mondiale, AT &amp; T's Bell Laboratories ed il Centre for Development Studies, Trivandrum, ed è stato Visiting Professor presso la Wharton School, University of Pennsylvania. Ad oggi è Fellow non residente presso il Centro di Studi Finanziari di Francoforte. Ha conseguito un dottorato in Economia presso la Boston University. Si oppone all'austerità fiscale come mezzo per risolvere le crisi creditizie e, inoltre, è stato il principale rappresentante del FMI in Irlanda durante il bailout.</w:t>
                      </w:r>
                    </w:p>
                    <w:p w:rsidR="00B17012" w:rsidRPr="004126A1" w:rsidRDefault="00B17012" w:rsidP="00B17012">
                      <w:pPr>
                        <w:rPr>
                          <w:lang w:val="en-US"/>
                        </w:rPr>
                      </w:pPr>
                      <w:r w:rsidRPr="004126A1">
                        <w:rPr>
                          <w:lang w:val="en-US"/>
                        </w:rPr>
                        <w:t>Ashoka Mody is Charles and Marie Robertson Visiting Professor in International Economic Policy at the Woodrow Wilson School, Princeton University. He is author of EuroTragedy: A Drama in Nine Acts. Previously, Professor Mody was Deputy Director in the International Monetary Fund’s Research and European Departments. He has worked at the World Bank, AT&amp;T’s Bell Laboratories, and the Centre for Development Studies, Trivandrum. He has been a Visiting Professor at the University of Pennsylvania’s Wharton School and is a non-resident fellow at the Center for Financial Studies, Frankfurt. He received his Ph.D. in Economics from Boston University. He is opposed to fiscal austerity as a means to resolve credit crises. He was the chief IMF representative to Ireland during Ireland's troika bailout.</w:t>
                      </w:r>
                    </w:p>
                    <w:p w:rsidR="00946A13" w:rsidRPr="00B17012" w:rsidRDefault="00946A13" w:rsidP="00B53829">
                      <w:pPr>
                        <w:pStyle w:val="NormaleWeb"/>
                        <w:shd w:val="clear" w:color="auto" w:fill="FFFFFF"/>
                        <w:spacing w:before="120" w:beforeAutospacing="0" w:after="120" w:afterAutospacing="0"/>
                        <w:jc w:val="both"/>
                        <w:rPr>
                          <w:lang w:val="en-US"/>
                        </w:rPr>
                      </w:pPr>
                    </w:p>
                  </w:txbxContent>
                </v:textbox>
                <w10:wrap type="square" anchorx="page"/>
              </v:shape>
            </w:pict>
          </mc:Fallback>
        </mc:AlternateContent>
      </w:r>
      <w:r w:rsidR="006261D2">
        <w:rPr>
          <w:b/>
          <w:sz w:val="28"/>
          <w:lang w:val="en-GB"/>
        </w:rPr>
        <w:t>ASHOKA MODY</w:t>
      </w:r>
    </w:p>
    <w:p w14:paraId="173F0C74" w14:textId="77777777" w:rsidR="00946A13" w:rsidRPr="00B53829" w:rsidRDefault="00FF2EBC" w:rsidP="00946A13">
      <w:pPr>
        <w:rPr>
          <w:sz w:val="28"/>
          <w:lang w:val="en-US"/>
        </w:rPr>
      </w:pPr>
      <w:r>
        <w:rPr>
          <w:sz w:val="28"/>
          <w:lang w:val="en-US"/>
        </w:rPr>
        <w:t>(India)</w:t>
      </w:r>
    </w:p>
    <w:p w14:paraId="68CD7F67" w14:textId="77777777" w:rsidR="00946A13" w:rsidRPr="00C36894" w:rsidRDefault="006261D2" w:rsidP="00651198">
      <w:pPr>
        <w:rPr>
          <w:b/>
          <w:sz w:val="28"/>
          <w:lang w:val="en-GB"/>
        </w:rPr>
      </w:pPr>
      <w:r>
        <w:rPr>
          <w:noProof/>
          <w:lang w:eastAsia="it-IT"/>
        </w:rPr>
        <w:drawing>
          <wp:inline distT="0" distB="0" distL="0" distR="0" wp14:anchorId="5D7A3D7C" wp14:editId="3595B615">
            <wp:extent cx="1409700" cy="2088910"/>
            <wp:effectExtent l="0" t="0" r="0" b="6985"/>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18294" cy="2101644"/>
                    </a:xfrm>
                    <a:prstGeom prst="rect">
                      <a:avLst/>
                    </a:prstGeom>
                    <a:noFill/>
                    <a:ln>
                      <a:noFill/>
                    </a:ln>
                  </pic:spPr>
                </pic:pic>
              </a:graphicData>
            </a:graphic>
          </wp:inline>
        </w:drawing>
      </w:r>
    </w:p>
    <w:p w14:paraId="2E9D7447" w14:textId="77777777" w:rsidR="00946A13" w:rsidRPr="00C36894" w:rsidRDefault="00946A13" w:rsidP="00651198">
      <w:pPr>
        <w:rPr>
          <w:b/>
          <w:sz w:val="28"/>
          <w:lang w:val="en-GB"/>
        </w:rPr>
      </w:pPr>
    </w:p>
    <w:p w14:paraId="698283CF" w14:textId="77777777" w:rsidR="00C36894" w:rsidRPr="00C36894" w:rsidRDefault="00C36894" w:rsidP="00C36894">
      <w:pPr>
        <w:rPr>
          <w:b/>
          <w:sz w:val="28"/>
          <w:lang w:val="en-US"/>
        </w:rPr>
      </w:pPr>
    </w:p>
    <w:p w14:paraId="4F0788FF" w14:textId="77777777" w:rsidR="00C36894" w:rsidRDefault="00C36894" w:rsidP="00C36894">
      <w:pPr>
        <w:rPr>
          <w:b/>
          <w:sz w:val="28"/>
          <w:lang w:val="en-US"/>
        </w:rPr>
      </w:pPr>
    </w:p>
    <w:p w14:paraId="6F1F6E95" w14:textId="77777777" w:rsidR="00B17012" w:rsidRDefault="00B17012" w:rsidP="00C36894">
      <w:pPr>
        <w:rPr>
          <w:b/>
          <w:sz w:val="28"/>
          <w:lang w:val="en-US"/>
        </w:rPr>
      </w:pPr>
    </w:p>
    <w:p w14:paraId="23E24311" w14:textId="77777777" w:rsidR="00B17012" w:rsidRPr="00C36894" w:rsidRDefault="00B17012" w:rsidP="00C36894">
      <w:pPr>
        <w:rPr>
          <w:b/>
          <w:sz w:val="28"/>
          <w:lang w:val="en-US"/>
        </w:rPr>
      </w:pPr>
    </w:p>
    <w:p w14:paraId="3A339D3F" w14:textId="77777777" w:rsidR="00C36894" w:rsidRDefault="00F91A63" w:rsidP="00C36894">
      <w:pPr>
        <w:rPr>
          <w:b/>
          <w:sz w:val="28"/>
          <w:lang w:val="en-US"/>
        </w:rPr>
      </w:pPr>
      <w:r w:rsidRPr="00C36894">
        <w:rPr>
          <w:b/>
          <w:noProof/>
          <w:sz w:val="28"/>
          <w:lang w:eastAsia="it-IT"/>
        </w:rPr>
        <mc:AlternateContent>
          <mc:Choice Requires="wps">
            <w:drawing>
              <wp:anchor distT="45720" distB="45720" distL="114300" distR="114300" simplePos="0" relativeHeight="251679744" behindDoc="0" locked="0" layoutInCell="1" allowOverlap="1" wp14:anchorId="4B771D05" wp14:editId="33A1170B">
                <wp:simplePos x="0" y="0"/>
                <wp:positionH relativeFrom="column">
                  <wp:posOffset>1613535</wp:posOffset>
                </wp:positionH>
                <wp:positionV relativeFrom="paragraph">
                  <wp:posOffset>50165</wp:posOffset>
                </wp:positionV>
                <wp:extent cx="5067300" cy="4619625"/>
                <wp:effectExtent l="0" t="0" r="19050" b="28575"/>
                <wp:wrapSquare wrapText="bothSides"/>
                <wp:docPr id="1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0" cy="4619625"/>
                        </a:xfrm>
                        <a:prstGeom prst="rect">
                          <a:avLst/>
                        </a:prstGeom>
                        <a:ln>
                          <a:solidFill>
                            <a:srgbClr val="FF0000"/>
                          </a:solidFill>
                          <a:headEnd/>
                          <a:tailEnd/>
                        </a:ln>
                      </wps:spPr>
                      <wps:style>
                        <a:lnRef idx="2">
                          <a:schemeClr val="accent2"/>
                        </a:lnRef>
                        <a:fillRef idx="1">
                          <a:schemeClr val="lt1"/>
                        </a:fillRef>
                        <a:effectRef idx="0">
                          <a:schemeClr val="accent2"/>
                        </a:effectRef>
                        <a:fontRef idx="minor">
                          <a:schemeClr val="dk1"/>
                        </a:fontRef>
                      </wps:style>
                      <wps:txbx>
                        <w:txbxContent>
                          <w:p w14:paraId="70AC94A0" w14:textId="77777777" w:rsidR="00FF2EBC" w:rsidRPr="004126A1" w:rsidRDefault="00FF2EBC" w:rsidP="00FF2EBC">
                            <w:pPr>
                              <w:rPr>
                                <w:rFonts w:cstheme="minorHAnsi"/>
                                <w:bCs/>
                                <w:iCs/>
                              </w:rPr>
                            </w:pPr>
                            <w:proofErr w:type="spellStart"/>
                            <w:r w:rsidRPr="004126A1">
                              <w:rPr>
                                <w:rFonts w:cstheme="minorHAnsi"/>
                                <w:bCs/>
                                <w:iCs/>
                              </w:rPr>
                              <w:t>Aya</w:t>
                            </w:r>
                            <w:proofErr w:type="spellEnd"/>
                            <w:r w:rsidRPr="004126A1">
                              <w:rPr>
                                <w:rFonts w:cstheme="minorHAnsi"/>
                                <w:bCs/>
                                <w:iCs/>
                              </w:rPr>
                              <w:t xml:space="preserve"> </w:t>
                            </w:r>
                            <w:proofErr w:type="spellStart"/>
                            <w:r w:rsidRPr="004126A1">
                              <w:rPr>
                                <w:rFonts w:cstheme="minorHAnsi"/>
                                <w:bCs/>
                                <w:iCs/>
                              </w:rPr>
                              <w:t>Sadder</w:t>
                            </w:r>
                            <w:proofErr w:type="spellEnd"/>
                            <w:r w:rsidRPr="004126A1">
                              <w:rPr>
                                <w:rFonts w:cstheme="minorHAnsi"/>
                                <w:bCs/>
                                <w:iCs/>
                              </w:rPr>
                              <w:t xml:space="preserve"> vive a Dubai ed è Incubator manager di </w:t>
                            </w:r>
                            <w:proofErr w:type="spellStart"/>
                            <w:r w:rsidRPr="004126A1">
                              <w:rPr>
                                <w:rFonts w:cstheme="minorHAnsi"/>
                                <w:bCs/>
                                <w:iCs/>
                              </w:rPr>
                              <w:t>Intelak</w:t>
                            </w:r>
                            <w:proofErr w:type="spellEnd"/>
                            <w:r w:rsidRPr="004126A1">
                              <w:rPr>
                                <w:rFonts w:cstheme="minorHAnsi"/>
                                <w:bCs/>
                                <w:iCs/>
                              </w:rPr>
                              <w:t xml:space="preserve">, il primo incubatore di aviazione, viaggi e turismo nella regione MENA. In questo ruolo, </w:t>
                            </w:r>
                            <w:proofErr w:type="spellStart"/>
                            <w:r w:rsidRPr="004126A1">
                              <w:rPr>
                                <w:rFonts w:cstheme="minorHAnsi"/>
                                <w:bCs/>
                                <w:iCs/>
                              </w:rPr>
                              <w:t>Aya</w:t>
                            </w:r>
                            <w:proofErr w:type="spellEnd"/>
                            <w:r w:rsidRPr="004126A1">
                              <w:rPr>
                                <w:rFonts w:cstheme="minorHAnsi"/>
                                <w:bCs/>
                                <w:iCs/>
                              </w:rPr>
                              <w:t xml:space="preserve"> esegue la strategia dell'incubatore di sostenere gli ambiziosi piani degli Emirati Arabi Uniti per il futuro, garantendo che il paese fissi i più alti standard globali per servizi, sistemi ed esperienze nell'innovazione nei settori dell'aviazione, dei viaggi e del turismo. </w:t>
                            </w:r>
                            <w:proofErr w:type="spellStart"/>
                            <w:r w:rsidRPr="004126A1">
                              <w:rPr>
                                <w:rFonts w:cstheme="minorHAnsi"/>
                                <w:bCs/>
                                <w:iCs/>
                              </w:rPr>
                              <w:t>Aya</w:t>
                            </w:r>
                            <w:proofErr w:type="spellEnd"/>
                            <w:r w:rsidRPr="004126A1">
                              <w:rPr>
                                <w:rFonts w:cstheme="minorHAnsi"/>
                                <w:bCs/>
                                <w:iCs/>
                              </w:rPr>
                              <w:t xml:space="preserve"> si è laureata al </w:t>
                            </w:r>
                            <w:proofErr w:type="spellStart"/>
                            <w:r w:rsidRPr="004126A1">
                              <w:rPr>
                                <w:rFonts w:cstheme="minorHAnsi"/>
                                <w:bCs/>
                                <w:iCs/>
                              </w:rPr>
                              <w:t>Babson</w:t>
                            </w:r>
                            <w:proofErr w:type="spellEnd"/>
                            <w:r w:rsidRPr="004126A1">
                              <w:rPr>
                                <w:rFonts w:cstheme="minorHAnsi"/>
                                <w:bCs/>
                                <w:iCs/>
                              </w:rPr>
                              <w:t xml:space="preserve"> College di Boston e fa parte del club </w:t>
                            </w:r>
                            <w:proofErr w:type="spellStart"/>
                            <w:r w:rsidRPr="004126A1">
                              <w:rPr>
                                <w:rFonts w:cstheme="minorHAnsi"/>
                                <w:bCs/>
                                <w:iCs/>
                              </w:rPr>
                              <w:t>Babson</w:t>
                            </w:r>
                            <w:proofErr w:type="spellEnd"/>
                            <w:r w:rsidRPr="004126A1">
                              <w:rPr>
                                <w:rFonts w:cstheme="minorHAnsi"/>
                                <w:bCs/>
                                <w:iCs/>
                              </w:rPr>
                              <w:t xml:space="preserve"> Middle </w:t>
                            </w:r>
                            <w:proofErr w:type="spellStart"/>
                            <w:r w:rsidRPr="004126A1">
                              <w:rPr>
                                <w:rFonts w:cstheme="minorHAnsi"/>
                                <w:bCs/>
                                <w:iCs/>
                              </w:rPr>
                              <w:t>Eastern</w:t>
                            </w:r>
                            <w:proofErr w:type="spellEnd"/>
                            <w:r w:rsidRPr="004126A1">
                              <w:rPr>
                                <w:rFonts w:cstheme="minorHAnsi"/>
                                <w:bCs/>
                                <w:iCs/>
                              </w:rPr>
                              <w:t xml:space="preserve"> </w:t>
                            </w:r>
                            <w:proofErr w:type="spellStart"/>
                            <w:r w:rsidRPr="004126A1">
                              <w:rPr>
                                <w:rFonts w:cstheme="minorHAnsi"/>
                                <w:bCs/>
                                <w:iCs/>
                              </w:rPr>
                              <w:t>Alumni</w:t>
                            </w:r>
                            <w:proofErr w:type="spellEnd"/>
                            <w:r w:rsidRPr="004126A1">
                              <w:rPr>
                                <w:rFonts w:cstheme="minorHAnsi"/>
                                <w:bCs/>
                                <w:iCs/>
                              </w:rPr>
                              <w:t xml:space="preserve"> di Dubai. </w:t>
                            </w:r>
                            <w:proofErr w:type="spellStart"/>
                            <w:r w:rsidRPr="004126A1">
                              <w:rPr>
                                <w:rFonts w:cstheme="minorHAnsi"/>
                                <w:bCs/>
                                <w:iCs/>
                              </w:rPr>
                              <w:t>Aya</w:t>
                            </w:r>
                            <w:proofErr w:type="spellEnd"/>
                            <w:r w:rsidRPr="004126A1">
                              <w:rPr>
                                <w:rFonts w:cstheme="minorHAnsi"/>
                                <w:bCs/>
                                <w:iCs/>
                              </w:rPr>
                              <w:t xml:space="preserve"> ha anche lavorato per oltre </w:t>
                            </w:r>
                            <w:proofErr w:type="gramStart"/>
                            <w:r w:rsidRPr="004126A1">
                              <w:rPr>
                                <w:rFonts w:cstheme="minorHAnsi"/>
                                <w:bCs/>
                                <w:iCs/>
                              </w:rPr>
                              <w:t>5</w:t>
                            </w:r>
                            <w:proofErr w:type="gramEnd"/>
                            <w:r w:rsidRPr="004126A1">
                              <w:rPr>
                                <w:rFonts w:cstheme="minorHAnsi"/>
                                <w:bCs/>
                                <w:iCs/>
                              </w:rPr>
                              <w:t xml:space="preserve"> anni sotto </w:t>
                            </w:r>
                            <w:proofErr w:type="spellStart"/>
                            <w:r w:rsidRPr="004126A1">
                              <w:rPr>
                                <w:rFonts w:cstheme="minorHAnsi"/>
                                <w:bCs/>
                                <w:iCs/>
                              </w:rPr>
                              <w:t>l'egidia</w:t>
                            </w:r>
                            <w:proofErr w:type="spellEnd"/>
                            <w:r w:rsidRPr="004126A1">
                              <w:rPr>
                                <w:rFonts w:cstheme="minorHAnsi"/>
                                <w:bCs/>
                                <w:iCs/>
                              </w:rPr>
                              <w:t xml:space="preserve"> di </w:t>
                            </w:r>
                            <w:proofErr w:type="spellStart"/>
                            <w:r w:rsidRPr="004126A1">
                              <w:rPr>
                                <w:rFonts w:cstheme="minorHAnsi"/>
                                <w:bCs/>
                                <w:iCs/>
                              </w:rPr>
                              <w:t>Techstars</w:t>
                            </w:r>
                            <w:proofErr w:type="spellEnd"/>
                            <w:r w:rsidRPr="004126A1">
                              <w:rPr>
                                <w:rFonts w:cstheme="minorHAnsi"/>
                                <w:bCs/>
                                <w:iCs/>
                              </w:rPr>
                              <w:t xml:space="preserve"> e Google come facilitatore certificato a livello mondiale per Startup Weekend. </w:t>
                            </w:r>
                            <w:proofErr w:type="gramStart"/>
                            <w:r w:rsidRPr="004126A1">
                              <w:rPr>
                                <w:rFonts w:cstheme="minorHAnsi"/>
                                <w:bCs/>
                                <w:iCs/>
                              </w:rPr>
                              <w:t>Ad</w:t>
                            </w:r>
                            <w:proofErr w:type="gramEnd"/>
                            <w:r w:rsidRPr="004126A1">
                              <w:rPr>
                                <w:rFonts w:cstheme="minorHAnsi"/>
                                <w:bCs/>
                                <w:iCs/>
                              </w:rPr>
                              <w:t xml:space="preserve"> oggi, </w:t>
                            </w:r>
                            <w:proofErr w:type="spellStart"/>
                            <w:r w:rsidRPr="004126A1">
                              <w:rPr>
                                <w:rFonts w:cstheme="minorHAnsi"/>
                                <w:bCs/>
                                <w:iCs/>
                              </w:rPr>
                              <w:t>Aya</w:t>
                            </w:r>
                            <w:proofErr w:type="spellEnd"/>
                            <w:r w:rsidRPr="004126A1">
                              <w:rPr>
                                <w:rFonts w:cstheme="minorHAnsi"/>
                                <w:bCs/>
                                <w:iCs/>
                              </w:rPr>
                              <w:t xml:space="preserve"> è anche mentore attivo e relatrice in diversi programmi legati al futuro della tecnologia e delle donne nelle STEM. </w:t>
                            </w:r>
                            <w:proofErr w:type="spellStart"/>
                            <w:r w:rsidRPr="004126A1">
                              <w:rPr>
                                <w:rFonts w:cstheme="minorHAnsi"/>
                                <w:bCs/>
                                <w:iCs/>
                              </w:rPr>
                              <w:t>Aya</w:t>
                            </w:r>
                            <w:proofErr w:type="spellEnd"/>
                            <w:r w:rsidRPr="004126A1">
                              <w:rPr>
                                <w:rFonts w:cstheme="minorHAnsi"/>
                                <w:bCs/>
                                <w:iCs/>
                              </w:rPr>
                              <w:t xml:space="preserve"> dedica la maggior parte del suo tempo a partecipare con passione e ad accelerare la cultura dell'innovazione per uno dei centri in più rapida crescita al mondo in questo settore.</w:t>
                            </w:r>
                          </w:p>
                          <w:p w14:paraId="27CEB8EF" w14:textId="77777777" w:rsidR="00431BC8" w:rsidRPr="004126A1" w:rsidRDefault="00FF2EBC" w:rsidP="00FF2EBC">
                            <w:pPr>
                              <w:rPr>
                                <w:rFonts w:cstheme="minorHAnsi"/>
                                <w:bCs/>
                                <w:iCs/>
                                <w:lang w:val="en-US"/>
                              </w:rPr>
                            </w:pPr>
                            <w:proofErr w:type="spellStart"/>
                            <w:r w:rsidRPr="004126A1">
                              <w:rPr>
                                <w:rFonts w:cstheme="minorHAnsi"/>
                                <w:bCs/>
                                <w:iCs/>
                                <w:lang w:val="en-US"/>
                              </w:rPr>
                              <w:t>Aya</w:t>
                            </w:r>
                            <w:proofErr w:type="spellEnd"/>
                            <w:r w:rsidRPr="004126A1">
                              <w:rPr>
                                <w:rFonts w:cstheme="minorHAnsi"/>
                                <w:bCs/>
                                <w:iCs/>
                                <w:lang w:val="en-US"/>
                              </w:rPr>
                              <w:t xml:space="preserve"> Sadder is based in Dubai and is the Incubator manager of </w:t>
                            </w:r>
                            <w:proofErr w:type="spellStart"/>
                            <w:r w:rsidRPr="004126A1">
                              <w:rPr>
                                <w:rFonts w:cstheme="minorHAnsi"/>
                                <w:bCs/>
                                <w:iCs/>
                                <w:lang w:val="en-US"/>
                              </w:rPr>
                              <w:t>Intelak</w:t>
                            </w:r>
                            <w:proofErr w:type="spellEnd"/>
                            <w:r w:rsidRPr="004126A1">
                              <w:rPr>
                                <w:rFonts w:cstheme="minorHAnsi"/>
                                <w:bCs/>
                                <w:iCs/>
                                <w:lang w:val="en-US"/>
                              </w:rPr>
                              <w:t xml:space="preserve">, the first Aviation, </w:t>
                            </w:r>
                            <w:proofErr w:type="gramStart"/>
                            <w:r w:rsidRPr="004126A1">
                              <w:rPr>
                                <w:rFonts w:cstheme="minorHAnsi"/>
                                <w:bCs/>
                                <w:iCs/>
                                <w:lang w:val="en-US"/>
                              </w:rPr>
                              <w:t>Travel</w:t>
                            </w:r>
                            <w:proofErr w:type="gramEnd"/>
                            <w:r w:rsidRPr="004126A1">
                              <w:rPr>
                                <w:rFonts w:cstheme="minorHAnsi"/>
                                <w:bCs/>
                                <w:iCs/>
                                <w:lang w:val="en-US"/>
                              </w:rPr>
                              <w:t xml:space="preserve"> &amp; Tourism Incubator in the MENA region. In this role, </w:t>
                            </w:r>
                            <w:proofErr w:type="spellStart"/>
                            <w:r w:rsidRPr="004126A1">
                              <w:rPr>
                                <w:rFonts w:cstheme="minorHAnsi"/>
                                <w:bCs/>
                                <w:iCs/>
                                <w:lang w:val="en-US"/>
                              </w:rPr>
                              <w:t>Aya</w:t>
                            </w:r>
                            <w:proofErr w:type="spellEnd"/>
                            <w:r w:rsidRPr="004126A1">
                              <w:rPr>
                                <w:rFonts w:cstheme="minorHAnsi"/>
                                <w:bCs/>
                                <w:iCs/>
                                <w:lang w:val="en-US"/>
                              </w:rPr>
                              <w:t xml:space="preserve"> executes the Incubator’s strategy of supporting the UAE's ambitious plans for the future, ensuring that the country sets the highest global standards for services, systems, and experiences innovation in the aviation, travel and tourism industries. </w:t>
                            </w:r>
                            <w:proofErr w:type="spellStart"/>
                            <w:r w:rsidRPr="004126A1">
                              <w:rPr>
                                <w:rFonts w:cstheme="minorHAnsi"/>
                                <w:bCs/>
                                <w:iCs/>
                                <w:lang w:val="en-US"/>
                              </w:rPr>
                              <w:t>Aya</w:t>
                            </w:r>
                            <w:proofErr w:type="spellEnd"/>
                            <w:r w:rsidRPr="004126A1">
                              <w:rPr>
                                <w:rFonts w:cstheme="minorHAnsi"/>
                                <w:bCs/>
                                <w:iCs/>
                                <w:lang w:val="en-US"/>
                              </w:rPr>
                              <w:t xml:space="preserve"> graduated from Babson College in Boston and serves on the Babson Middle Eastern Alumni club in Dubai. </w:t>
                            </w:r>
                            <w:proofErr w:type="spellStart"/>
                            <w:r w:rsidRPr="004126A1">
                              <w:rPr>
                                <w:rFonts w:cstheme="minorHAnsi"/>
                                <w:bCs/>
                                <w:iCs/>
                                <w:lang w:val="en-US"/>
                              </w:rPr>
                              <w:t>Aya</w:t>
                            </w:r>
                            <w:proofErr w:type="spellEnd"/>
                            <w:r w:rsidRPr="004126A1">
                              <w:rPr>
                                <w:rFonts w:cstheme="minorHAnsi"/>
                                <w:bCs/>
                                <w:iCs/>
                                <w:lang w:val="en-US"/>
                              </w:rPr>
                              <w:t xml:space="preserve"> has also worked for over 5 years under the umbrella of </w:t>
                            </w:r>
                            <w:proofErr w:type="spellStart"/>
                            <w:r w:rsidRPr="004126A1">
                              <w:rPr>
                                <w:rFonts w:cstheme="minorHAnsi"/>
                                <w:bCs/>
                                <w:iCs/>
                                <w:lang w:val="en-US"/>
                              </w:rPr>
                              <w:t>Techstars</w:t>
                            </w:r>
                            <w:proofErr w:type="spellEnd"/>
                            <w:r w:rsidRPr="004126A1">
                              <w:rPr>
                                <w:rFonts w:cstheme="minorHAnsi"/>
                                <w:bCs/>
                                <w:iCs/>
                                <w:lang w:val="en-US"/>
                              </w:rPr>
                              <w:t xml:space="preserve"> and Google as a globally certified facilitator for Startup Weekend. Today, </w:t>
                            </w:r>
                            <w:proofErr w:type="spellStart"/>
                            <w:r w:rsidRPr="004126A1">
                              <w:rPr>
                                <w:rFonts w:cstheme="minorHAnsi"/>
                                <w:bCs/>
                                <w:iCs/>
                                <w:lang w:val="en-US"/>
                              </w:rPr>
                              <w:t>Aya</w:t>
                            </w:r>
                            <w:proofErr w:type="spellEnd"/>
                            <w:r w:rsidRPr="004126A1">
                              <w:rPr>
                                <w:rFonts w:cstheme="minorHAnsi"/>
                                <w:bCs/>
                                <w:iCs/>
                                <w:lang w:val="en-US"/>
                              </w:rPr>
                              <w:t xml:space="preserve"> also serves as an active mentor and speaker on different programs related to the future of tech and Women in STEM. </w:t>
                            </w:r>
                            <w:proofErr w:type="spellStart"/>
                            <w:r w:rsidRPr="004126A1">
                              <w:rPr>
                                <w:rFonts w:cstheme="minorHAnsi"/>
                                <w:bCs/>
                                <w:iCs/>
                                <w:lang w:val="en-US"/>
                              </w:rPr>
                              <w:t>Aya</w:t>
                            </w:r>
                            <w:proofErr w:type="spellEnd"/>
                            <w:r w:rsidRPr="004126A1">
                              <w:rPr>
                                <w:rFonts w:cstheme="minorHAnsi"/>
                                <w:bCs/>
                                <w:iCs/>
                                <w:lang w:val="en-US"/>
                              </w:rPr>
                              <w:t xml:space="preserve"> dedicates most of her time to passionately participating in and accelerating the innovation culture for one of the world’s fastest growing hubs in this domain.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162A442" id="_x0000_s1027" type="#_x0000_t202" style="position:absolute;margin-left:127.05pt;margin-top:3.95pt;width:399pt;height:363.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" fillcolor="white [3201]" strokecolor="red" strokeweight="1pt">
                <v:textbox>
                  <w:txbxContent>
                    <w:p w:rsidR="00FF2EBC" w:rsidRPr="004126A1" w:rsidRDefault="00FF2EBC" w:rsidP="00FF2EBC">
                      <w:pPr>
                        <w:rPr>
                          <w:rFonts w:cstheme="minorHAnsi"/>
                          <w:bCs/>
                          <w:iCs/>
                        </w:rPr>
                      </w:pPr>
                      <w:r w:rsidRPr="004126A1">
                        <w:rPr>
                          <w:rFonts w:cstheme="minorHAnsi"/>
                          <w:bCs/>
                          <w:iCs/>
                        </w:rPr>
                        <w:t>Aya Sadder vive a Dubai ed è Incubator manager di Intelak, il primo incubatore di aviazione, viaggi e turismo nella regione MENA. In questo ruolo, Aya esegue la strategia dell'incubatore di sostenere gli ambiziosi piani degli Emirati Arabi Uniti per il futuro, garantendo che il paese fissi i più alti standard globali per servizi, sistemi ed esperienze nell'innovazione nei settori dell'aviazione, dei viaggi e del turismo. Aya si è laureata al Babson College di Boston e fa parte del club Babson Middle Eastern Alumni di Dubai. Aya ha anche lavorato per oltre 5 anni sotto l'egidia di Techstars e Google come facilitatore certificato a livello mondiale per Startup Weekend. Ad oggi, Aya è anche mentore attivo e relatrice in diversi programmi legati al futuro della tecnologia e delle donne nelle STEM. Aya dedica la maggior parte del suo tempo a partecipare con passione e ad accelerare la cultura dell'innovazione per uno dei centri in più rapida crescita al mondo in questo settore.</w:t>
                      </w:r>
                    </w:p>
                    <w:p w:rsidR="00431BC8" w:rsidRPr="004126A1" w:rsidRDefault="00FF2EBC" w:rsidP="00FF2EBC">
                      <w:pPr>
                        <w:rPr>
                          <w:rFonts w:cstheme="minorHAnsi"/>
                          <w:bCs/>
                          <w:iCs/>
                          <w:lang w:val="en-US"/>
                        </w:rPr>
                      </w:pPr>
                      <w:r w:rsidRPr="004126A1">
                        <w:rPr>
                          <w:rFonts w:cstheme="minorHAnsi"/>
                          <w:bCs/>
                          <w:iCs/>
                          <w:lang w:val="en-US"/>
                        </w:rPr>
                        <w:t>Aya Sadder is based in Dubai and is the Incubator manager of Intelak, the first Aviation, Travel &amp; Tourism Incubator in the MENA region. In this role, Aya executes the Incubator’s strategy of supporting the UAE's ambitious plans for the future, ensuring that the country sets the highest global standards for services, systems, and experiences innovation in the aviation, travel and tourism industries. Aya graduated from Babson College in Boston and serves on the Babson Middle Eastern Alumni club in Dubai. Aya has also worked for over 5 years under the umbrella of Techstars and Google as a globally certified facilitator for Startup Weekend. Today, Aya also serves as an active mentor and speaker on different programs related to the future of tech and Women in STEM. Aya dedicates most of her time to passionately participating in and accelerating the innovation culture for one of the world’s fastest growing hubs in this domain.</w:t>
                      </w:r>
                    </w:p>
                  </w:txbxContent>
                </v:textbox>
                <w10:wrap type="square"/>
              </v:shape>
            </w:pict>
          </mc:Fallback>
        </mc:AlternateContent>
      </w:r>
      <w:r w:rsidR="006261D2">
        <w:rPr>
          <w:b/>
          <w:sz w:val="28"/>
          <w:lang w:val="en-US"/>
        </w:rPr>
        <w:t xml:space="preserve">AYA SADDER </w:t>
      </w:r>
    </w:p>
    <w:p w14:paraId="69244AF5" w14:textId="77777777" w:rsidR="00FF2EBC" w:rsidRPr="00FF2EBC" w:rsidRDefault="00FF2EBC" w:rsidP="00C36894">
      <w:pPr>
        <w:rPr>
          <w:sz w:val="28"/>
          <w:lang w:val="en-US"/>
        </w:rPr>
      </w:pPr>
      <w:r w:rsidRPr="00FF2EBC">
        <w:rPr>
          <w:sz w:val="28"/>
          <w:lang w:val="en-US"/>
        </w:rPr>
        <w:t>(Dubai- UAE)</w:t>
      </w:r>
    </w:p>
    <w:p w14:paraId="305C8760" w14:textId="77777777" w:rsidR="00FF2EBC" w:rsidRPr="00C36894" w:rsidRDefault="00FF2EBC" w:rsidP="00C36894">
      <w:pPr>
        <w:rPr>
          <w:b/>
          <w:sz w:val="28"/>
          <w:lang w:val="en-US"/>
        </w:rPr>
      </w:pPr>
    </w:p>
    <w:p w14:paraId="68C236B4" w14:textId="77777777" w:rsidR="00C36894" w:rsidRDefault="00FF2EBC" w:rsidP="00C36894">
      <w:pPr>
        <w:rPr>
          <w:noProof/>
        </w:rPr>
      </w:pPr>
      <w:r>
        <w:rPr>
          <w:noProof/>
          <w:lang w:eastAsia="it-IT"/>
        </w:rPr>
        <w:drawing>
          <wp:inline distT="0" distB="0" distL="0" distR="0" wp14:anchorId="45FDCCC0" wp14:editId="34A4ADBA">
            <wp:extent cx="1550998" cy="17145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57690" cy="1721897"/>
                    </a:xfrm>
                    <a:prstGeom prst="rect">
                      <a:avLst/>
                    </a:prstGeom>
                    <a:noFill/>
                    <a:ln>
                      <a:noFill/>
                    </a:ln>
                  </pic:spPr>
                </pic:pic>
              </a:graphicData>
            </a:graphic>
          </wp:inline>
        </w:drawing>
      </w:r>
    </w:p>
    <w:p w14:paraId="7DB98681" w14:textId="77777777" w:rsidR="00C43739" w:rsidRDefault="00C43739" w:rsidP="00C36894">
      <w:pPr>
        <w:rPr>
          <w:b/>
          <w:sz w:val="28"/>
          <w:lang w:val="en-US"/>
        </w:rPr>
      </w:pPr>
    </w:p>
    <w:p w14:paraId="516A1160" w14:textId="77777777" w:rsidR="00C43739" w:rsidRDefault="00C43739" w:rsidP="00C36894">
      <w:pPr>
        <w:rPr>
          <w:b/>
          <w:sz w:val="28"/>
          <w:lang w:val="en-US"/>
        </w:rPr>
      </w:pPr>
    </w:p>
    <w:p w14:paraId="6D297C4B" w14:textId="77777777" w:rsidR="003734C7" w:rsidRDefault="003734C7" w:rsidP="00C36894">
      <w:pPr>
        <w:rPr>
          <w:b/>
          <w:sz w:val="28"/>
          <w:lang w:val="en-US"/>
        </w:rPr>
      </w:pPr>
    </w:p>
    <w:p w14:paraId="6B924314" w14:textId="77777777" w:rsidR="003734C7" w:rsidRDefault="003734C7" w:rsidP="00C36894">
      <w:pPr>
        <w:rPr>
          <w:b/>
          <w:sz w:val="28"/>
          <w:lang w:val="en-US"/>
        </w:rPr>
      </w:pPr>
    </w:p>
    <w:p w14:paraId="65243D97" w14:textId="77777777" w:rsidR="00C36894" w:rsidRDefault="00B17012" w:rsidP="00C36894">
      <w:pPr>
        <w:rPr>
          <w:b/>
          <w:sz w:val="28"/>
          <w:lang w:val="en-US"/>
        </w:rPr>
      </w:pPr>
      <w:r w:rsidRPr="00C36894">
        <w:rPr>
          <w:rFonts w:eastAsia="Times New Roman" w:cs="Arial"/>
          <w:noProof/>
          <w:sz w:val="21"/>
          <w:szCs w:val="21"/>
          <w:lang w:eastAsia="it-IT"/>
        </w:rPr>
        <w:lastRenderedPageBreak/>
        <mc:AlternateContent>
          <mc:Choice Requires="wps">
            <w:drawing>
              <wp:anchor distT="45720" distB="45720" distL="114300" distR="114300" simplePos="0" relativeHeight="251655168" behindDoc="0" locked="0" layoutInCell="1" allowOverlap="1" wp14:anchorId="2CA99974" wp14:editId="0170CBAA">
                <wp:simplePos x="0" y="0"/>
                <wp:positionH relativeFrom="column">
                  <wp:posOffset>2108835</wp:posOffset>
                </wp:positionH>
                <wp:positionV relativeFrom="paragraph">
                  <wp:posOffset>43180</wp:posOffset>
                </wp:positionV>
                <wp:extent cx="4562475" cy="3038475"/>
                <wp:effectExtent l="0" t="0" r="28575" b="28575"/>
                <wp:wrapSquare wrapText="bothSides"/>
                <wp:docPr id="19"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2475" cy="3038475"/>
                        </a:xfrm>
                        <a:prstGeom prst="rect">
                          <a:avLst/>
                        </a:prstGeom>
                        <a:ln>
                          <a:solidFill>
                            <a:srgbClr val="FF0000"/>
                          </a:solidFill>
                          <a:headEnd/>
                          <a:tailEnd/>
                        </a:ln>
                      </wps:spPr>
                      <wps:style>
                        <a:lnRef idx="2">
                          <a:schemeClr val="accent2"/>
                        </a:lnRef>
                        <a:fillRef idx="1">
                          <a:schemeClr val="lt1"/>
                        </a:fillRef>
                        <a:effectRef idx="0">
                          <a:schemeClr val="accent2"/>
                        </a:effectRef>
                        <a:fontRef idx="minor">
                          <a:schemeClr val="dk1"/>
                        </a:fontRef>
                      </wps:style>
                      <wps:txbx>
                        <w:txbxContent>
                          <w:p w14:paraId="5A8D1892" w14:textId="77777777" w:rsidR="00B53829" w:rsidRPr="004126A1" w:rsidRDefault="00B53829" w:rsidP="00B53829">
                            <w:pPr>
                              <w:rPr>
                                <w:rFonts w:cs="Times New Roman"/>
                              </w:rPr>
                            </w:pPr>
                            <w:r w:rsidRPr="004126A1">
                              <w:rPr>
                                <w:rFonts w:cs="Times New Roman"/>
                              </w:rPr>
                              <w:t xml:space="preserve">Deborah </w:t>
                            </w:r>
                            <w:proofErr w:type="spellStart"/>
                            <w:r w:rsidRPr="004126A1">
                              <w:rPr>
                                <w:rFonts w:cs="Times New Roman"/>
                              </w:rPr>
                              <w:t>Tramentozzi</w:t>
                            </w:r>
                            <w:proofErr w:type="spellEnd"/>
                            <w:r w:rsidRPr="004126A1">
                              <w:rPr>
                                <w:rFonts w:cs="Times New Roman"/>
                              </w:rPr>
                              <w:t xml:space="preserve">, </w:t>
                            </w:r>
                            <w:proofErr w:type="gramStart"/>
                            <w:r w:rsidRPr="004126A1">
                              <w:rPr>
                                <w:rFonts w:cs="Times New Roman"/>
                              </w:rPr>
                              <w:t>31</w:t>
                            </w:r>
                            <w:proofErr w:type="gramEnd"/>
                            <w:r w:rsidRPr="004126A1">
                              <w:rPr>
                                <w:rFonts w:cs="Times New Roman"/>
                              </w:rPr>
                              <w:t xml:space="preserve"> anni, studentessa in lettere classiche presso l’università La Sapienza di Roma. La missione della sua vita è sfidare il limite laddove è impossibile, cercando soluzioni innovative e creative alle difficoltà di ogni giorno. In particolare, la sua personalità si definisce per </w:t>
                            </w:r>
                            <w:proofErr w:type="gramStart"/>
                            <w:r w:rsidRPr="004126A1">
                              <w:rPr>
                                <w:rFonts w:cs="Times New Roman"/>
                              </w:rPr>
                              <w:t>l’amore incondizionata</w:t>
                            </w:r>
                            <w:proofErr w:type="gramEnd"/>
                            <w:r w:rsidRPr="004126A1">
                              <w:rPr>
                                <w:rFonts w:cs="Times New Roman"/>
                              </w:rPr>
                              <w:t xml:space="preserve"> verso l’arte in ogni sua forma, specie, musicale e figurativa. Obiettivi futuri? La crescita personale e la disposizione a fare cose che gli altri non </w:t>
                            </w:r>
                            <w:proofErr w:type="gramStart"/>
                            <w:r w:rsidRPr="004126A1">
                              <w:rPr>
                                <w:rFonts w:cs="Times New Roman"/>
                              </w:rPr>
                              <w:t>fanno</w:t>
                            </w:r>
                            <w:proofErr w:type="gramEnd"/>
                            <w:r w:rsidRPr="004126A1">
                              <w:rPr>
                                <w:rFonts w:cs="Times New Roman"/>
                              </w:rPr>
                              <w:t xml:space="preserve"> per ottenere cose che gli altri non hanno.</w:t>
                            </w:r>
                          </w:p>
                          <w:p w14:paraId="71F46E88" w14:textId="77777777" w:rsidR="00B17012" w:rsidRPr="004126A1" w:rsidRDefault="00B17012" w:rsidP="00B17012">
                            <w:pPr>
                              <w:rPr>
                                <w:rFonts w:cs="Times New Roman"/>
                                <w:lang w:val="en-US"/>
                              </w:rPr>
                            </w:pPr>
                            <w:r w:rsidRPr="004126A1">
                              <w:rPr>
                                <w:rFonts w:cs="Times New Roman"/>
                                <w:lang w:val="en-US"/>
                              </w:rPr>
                              <w:t xml:space="preserve">EN: Deborah </w:t>
                            </w:r>
                            <w:proofErr w:type="spellStart"/>
                            <w:r w:rsidRPr="004126A1">
                              <w:rPr>
                                <w:rFonts w:cs="Times New Roman"/>
                                <w:lang w:val="en-US"/>
                              </w:rPr>
                              <w:t>Tramentozzi</w:t>
                            </w:r>
                            <w:proofErr w:type="spellEnd"/>
                            <w:r w:rsidRPr="004126A1">
                              <w:rPr>
                                <w:rFonts w:cs="Times New Roman"/>
                                <w:lang w:val="en-US"/>
                              </w:rPr>
                              <w:t xml:space="preserve">, 31 years old, is a scholar of classical literature at the "La </w:t>
                            </w:r>
                            <w:proofErr w:type="spellStart"/>
                            <w:r w:rsidRPr="004126A1">
                              <w:rPr>
                                <w:rFonts w:cs="Times New Roman"/>
                                <w:lang w:val="en-US"/>
                              </w:rPr>
                              <w:t>Sapienza</w:t>
                            </w:r>
                            <w:proofErr w:type="spellEnd"/>
                            <w:r w:rsidRPr="004126A1">
                              <w:rPr>
                                <w:rFonts w:cs="Times New Roman"/>
                                <w:lang w:val="en-US"/>
                              </w:rPr>
                              <w:t xml:space="preserve"> University" of Rome, Italy. Her life mission is to constantly challenge limits and restrictions when it seems apparently impossible to do so, searching for innovative and creative solutions to every day difficulties. She craves knowledge on every possible topic and is particularly defined by an unconditional love of art, in all its forms and varieties, musical as well as figurative. Future goals? Personal growth and motivation to do things that others do not do, in order to achieve things others have not.</w:t>
                            </w:r>
                          </w:p>
                          <w:p w14:paraId="49413AE9" w14:textId="77777777" w:rsidR="00B17012" w:rsidRPr="00B17012" w:rsidRDefault="00B17012" w:rsidP="00B53829">
                            <w:pPr>
                              <w:rPr>
                                <w:rFonts w:ascii="Times New Roman" w:hAnsi="Times New Roman" w:cs="Times New Roman"/>
                                <w:sz w:val="24"/>
                                <w:szCs w:val="24"/>
                                <w:lang w:val="en-US"/>
                              </w:rPr>
                            </w:pPr>
                          </w:p>
                          <w:p w14:paraId="667DDEE0" w14:textId="77777777" w:rsidR="00B17012" w:rsidRPr="00B17012" w:rsidRDefault="00B17012" w:rsidP="00B53829">
                            <w:pPr>
                              <w:rPr>
                                <w:rFonts w:ascii="Times New Roman" w:hAnsi="Times New Roman" w:cs="Times New Roman"/>
                                <w:sz w:val="24"/>
                                <w:szCs w:val="24"/>
                                <w:lang w:val="en-US"/>
                              </w:rPr>
                            </w:pPr>
                          </w:p>
                          <w:p w14:paraId="05DC163D" w14:textId="77777777" w:rsidR="006261D2" w:rsidRPr="00B17012" w:rsidRDefault="006261D2" w:rsidP="006261D2">
                            <w:pPr>
                              <w:rPr>
                                <w:rFonts w:ascii="Times New Roman" w:hAnsi="Times New Roman" w:cs="Times New Roman"/>
                                <w:sz w:val="24"/>
                                <w:szCs w:val="24"/>
                                <w:lang w:val="en-US"/>
                              </w:rPr>
                            </w:pPr>
                          </w:p>
                          <w:p w14:paraId="674DD3FC" w14:textId="77777777" w:rsidR="00C36894" w:rsidRPr="00B17012" w:rsidRDefault="00C36894" w:rsidP="00C36894">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7284071" id="_x0000_s1028" type="#_x0000_t202" style="position:absolute;margin-left:166.05pt;margin-top:3.4pt;width:359.25pt;height:239.2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" fillcolor="white [3201]" strokecolor="red" strokeweight="1pt">
                <v:textbox>
                  <w:txbxContent>
                    <w:p w:rsidR="00B53829" w:rsidRPr="004126A1" w:rsidRDefault="00B53829" w:rsidP="00B53829">
                      <w:pPr>
                        <w:rPr>
                          <w:rFonts w:cs="Times New Roman"/>
                        </w:rPr>
                      </w:pPr>
                      <w:r w:rsidRPr="004126A1">
                        <w:rPr>
                          <w:rFonts w:cs="Times New Roman"/>
                        </w:rPr>
                        <w:t>Deborah Tramentozzi, 31 anni, studentessa in lettere classiche presso l’università La Sapienza di Roma. La missione della sua vita è sfidare il limite laddove è impossibile, cercando soluzioni innovative e creative alle difficoltà di ogni giorno. In particolare, la sua personalità si definisce per l’amore incondizionata verso l’arte in ogni sua forma, specie, musicale e figurativa. Obiettivi futuri? La crescita personale e la disposizione a fare cose che gli altri non fanno per ottenere cose che gli altri non hanno.</w:t>
                      </w:r>
                    </w:p>
                    <w:p w:rsidR="00B17012" w:rsidRPr="004126A1" w:rsidRDefault="00B17012" w:rsidP="00B17012">
                      <w:pPr>
                        <w:rPr>
                          <w:rFonts w:cs="Times New Roman"/>
                          <w:lang w:val="en-US"/>
                        </w:rPr>
                      </w:pPr>
                      <w:r w:rsidRPr="004126A1">
                        <w:rPr>
                          <w:rFonts w:cs="Times New Roman"/>
                          <w:lang w:val="en-US"/>
                        </w:rPr>
                        <w:t>EN: Deborah Tramentozzi, 31 years old, is a scholar of classical literature at the "La Sapienza University" of Rome, Italy. Her life mission is to constantly challenge limits and restrictions when it seems apparently impossible to do so, searching for innovative and creative solutions to every day difficulties. She craves knowledge on every possible topic and is particularly defined by an unconditional love of art, in all its forms and varieties, musical as well as figurative. Future goals? Personal growth and motivation to do things that others do not do, in order to achieve things others have not.</w:t>
                      </w:r>
                    </w:p>
                    <w:p w:rsidR="00B17012" w:rsidRPr="00B17012" w:rsidRDefault="00B17012" w:rsidP="00B53829">
                      <w:pPr>
                        <w:rPr>
                          <w:rFonts w:ascii="Times New Roman" w:hAnsi="Times New Roman" w:cs="Times New Roman"/>
                          <w:sz w:val="24"/>
                          <w:szCs w:val="24"/>
                          <w:lang w:val="en-US"/>
                        </w:rPr>
                      </w:pPr>
                    </w:p>
                    <w:p w:rsidR="00B17012" w:rsidRPr="00B17012" w:rsidRDefault="00B17012" w:rsidP="00B53829">
                      <w:pPr>
                        <w:rPr>
                          <w:rFonts w:ascii="Times New Roman" w:hAnsi="Times New Roman" w:cs="Times New Roman"/>
                          <w:sz w:val="24"/>
                          <w:szCs w:val="24"/>
                          <w:lang w:val="en-US"/>
                        </w:rPr>
                      </w:pPr>
                    </w:p>
                    <w:p w:rsidR="006261D2" w:rsidRPr="00B17012" w:rsidRDefault="006261D2" w:rsidP="006261D2">
                      <w:pPr>
                        <w:rPr>
                          <w:rFonts w:ascii="Times New Roman" w:hAnsi="Times New Roman" w:cs="Times New Roman"/>
                          <w:sz w:val="24"/>
                          <w:szCs w:val="24"/>
                          <w:lang w:val="en-US"/>
                        </w:rPr>
                      </w:pPr>
                    </w:p>
                    <w:p w:rsidR="00C36894" w:rsidRPr="00B17012" w:rsidRDefault="00C36894" w:rsidP="00C36894">
                      <w:pPr>
                        <w:rPr>
                          <w:lang w:val="en-US"/>
                        </w:rPr>
                      </w:pPr>
                    </w:p>
                  </w:txbxContent>
                </v:textbox>
                <w10:wrap type="square"/>
              </v:shape>
            </w:pict>
          </mc:Fallback>
        </mc:AlternateContent>
      </w:r>
      <w:r w:rsidR="006261D2">
        <w:rPr>
          <w:b/>
          <w:sz w:val="28"/>
          <w:lang w:val="en-US"/>
        </w:rPr>
        <w:t>DEBORAH TRAMENTOZZI</w:t>
      </w:r>
    </w:p>
    <w:p w14:paraId="3A5BB647" w14:textId="77777777" w:rsidR="00FF2EBC" w:rsidRPr="00FF2EBC" w:rsidRDefault="00A77C96" w:rsidP="00C36894">
      <w:pPr>
        <w:rPr>
          <w:sz w:val="28"/>
          <w:lang w:val="en-US"/>
        </w:rPr>
      </w:pPr>
      <w:r>
        <w:rPr>
          <w:sz w:val="28"/>
          <w:lang w:val="en-US"/>
        </w:rPr>
        <w:t>(Italy</w:t>
      </w:r>
      <w:r w:rsidR="00FF2EBC" w:rsidRPr="00FF2EBC">
        <w:rPr>
          <w:sz w:val="28"/>
          <w:lang w:val="en-US"/>
        </w:rPr>
        <w:t>)</w:t>
      </w:r>
    </w:p>
    <w:p w14:paraId="6B6C9543" w14:textId="77777777" w:rsidR="00C36894" w:rsidRPr="00774A33" w:rsidRDefault="006261D2" w:rsidP="00774A33">
      <w:pPr>
        <w:jc w:val="both"/>
        <w:rPr>
          <w:rFonts w:eastAsia="Times New Roman" w:cs="Arial"/>
          <w:sz w:val="21"/>
          <w:szCs w:val="21"/>
          <w:lang w:val="en-GB"/>
        </w:rPr>
      </w:pPr>
      <w:r>
        <w:rPr>
          <w:noProof/>
          <w:lang w:eastAsia="it-IT"/>
        </w:rPr>
        <w:drawing>
          <wp:inline distT="0" distB="0" distL="0" distR="0" wp14:anchorId="5F41E809" wp14:editId="7E6F92B5">
            <wp:extent cx="1857375" cy="1568851"/>
            <wp:effectExtent l="0" t="0" r="0" b="0"/>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66135" cy="1576250"/>
                    </a:xfrm>
                    <a:prstGeom prst="rect">
                      <a:avLst/>
                    </a:prstGeom>
                    <a:noFill/>
                    <a:ln>
                      <a:noFill/>
                    </a:ln>
                  </pic:spPr>
                </pic:pic>
              </a:graphicData>
            </a:graphic>
          </wp:inline>
        </w:drawing>
      </w:r>
    </w:p>
    <w:p w14:paraId="3FA71284" w14:textId="77777777" w:rsidR="00774A33" w:rsidRDefault="00774A33" w:rsidP="00292C62">
      <w:pPr>
        <w:rPr>
          <w:b/>
          <w:sz w:val="28"/>
        </w:rPr>
      </w:pPr>
    </w:p>
    <w:p w14:paraId="077E3071" w14:textId="77777777" w:rsidR="00774A33" w:rsidRDefault="00774A33" w:rsidP="00292C62">
      <w:pPr>
        <w:rPr>
          <w:b/>
          <w:sz w:val="28"/>
        </w:rPr>
      </w:pPr>
    </w:p>
    <w:p w14:paraId="0F151467" w14:textId="77777777" w:rsidR="00774A33" w:rsidRDefault="00774A33" w:rsidP="00292C62">
      <w:pPr>
        <w:rPr>
          <w:b/>
          <w:sz w:val="28"/>
        </w:rPr>
      </w:pPr>
    </w:p>
    <w:p w14:paraId="36BC737C" w14:textId="77777777" w:rsidR="007A3B18" w:rsidRDefault="007A3B18" w:rsidP="00292C62">
      <w:pPr>
        <w:rPr>
          <w:b/>
          <w:sz w:val="28"/>
        </w:rPr>
      </w:pPr>
    </w:p>
    <w:p w14:paraId="76A71B22" w14:textId="77777777" w:rsidR="00651198" w:rsidRDefault="004126A1" w:rsidP="00292C62">
      <w:pPr>
        <w:rPr>
          <w:b/>
          <w:sz w:val="28"/>
        </w:rPr>
      </w:pPr>
      <w:r w:rsidRPr="00C36894">
        <w:rPr>
          <w:b/>
          <w:noProof/>
          <w:sz w:val="28"/>
          <w:lang w:eastAsia="it-IT"/>
        </w:rPr>
        <mc:AlternateContent>
          <mc:Choice Requires="wps">
            <w:drawing>
              <wp:anchor distT="45720" distB="45720" distL="114300" distR="114300" simplePos="0" relativeHeight="251661312" behindDoc="0" locked="0" layoutInCell="1" allowOverlap="1" wp14:anchorId="195C3593" wp14:editId="017FF9C9">
                <wp:simplePos x="0" y="0"/>
                <wp:positionH relativeFrom="page">
                  <wp:posOffset>2828925</wp:posOffset>
                </wp:positionH>
                <wp:positionV relativeFrom="paragraph">
                  <wp:posOffset>3175</wp:posOffset>
                </wp:positionV>
                <wp:extent cx="4572000" cy="4829175"/>
                <wp:effectExtent l="0" t="0" r="19050" b="28575"/>
                <wp:wrapSquare wrapText="bothSides"/>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4829175"/>
                        </a:xfrm>
                        <a:prstGeom prst="rect">
                          <a:avLst/>
                        </a:prstGeom>
                        <a:ln>
                          <a:solidFill>
                            <a:srgbClr val="FF0000"/>
                          </a:solidFill>
                          <a:headEnd/>
                          <a:tailEnd/>
                        </a:ln>
                      </wps:spPr>
                      <wps:style>
                        <a:lnRef idx="2">
                          <a:schemeClr val="accent2"/>
                        </a:lnRef>
                        <a:fillRef idx="1">
                          <a:schemeClr val="lt1"/>
                        </a:fillRef>
                        <a:effectRef idx="0">
                          <a:schemeClr val="accent2"/>
                        </a:effectRef>
                        <a:fontRef idx="minor">
                          <a:schemeClr val="dk1"/>
                        </a:fontRef>
                      </wps:style>
                      <wps:txbx>
                        <w:txbxContent>
                          <w:p w14:paraId="023A8744" w14:textId="77777777" w:rsidR="00651198" w:rsidRPr="004126A1" w:rsidRDefault="00B53829">
                            <w:pPr>
                              <w:rPr>
                                <w:rFonts w:cstheme="minorHAnsi"/>
                                <w:spacing w:val="8"/>
                                <w:shd w:val="clear" w:color="auto" w:fill="FFFFFF"/>
                              </w:rPr>
                            </w:pPr>
                            <w:r w:rsidRPr="004126A1">
                              <w:rPr>
                                <w:rFonts w:cstheme="minorHAnsi"/>
                                <w:spacing w:val="8"/>
                                <w:shd w:val="clear" w:color="auto" w:fill="FFFFFF"/>
                              </w:rPr>
                              <w:t xml:space="preserve">A </w:t>
                            </w:r>
                            <w:proofErr w:type="gramStart"/>
                            <w:r w:rsidRPr="004126A1">
                              <w:rPr>
                                <w:rFonts w:cstheme="minorHAnsi"/>
                                <w:spacing w:val="8"/>
                                <w:shd w:val="clear" w:color="auto" w:fill="FFFFFF"/>
                              </w:rPr>
                              <w:t>17</w:t>
                            </w:r>
                            <w:proofErr w:type="gramEnd"/>
                            <w:r w:rsidRPr="004126A1">
                              <w:rPr>
                                <w:rFonts w:cstheme="minorHAnsi"/>
                                <w:spacing w:val="8"/>
                                <w:shd w:val="clear" w:color="auto" w:fill="FFFFFF"/>
                              </w:rPr>
                              <w:t xml:space="preserve"> anni </w:t>
                            </w:r>
                            <w:proofErr w:type="spellStart"/>
                            <w:r w:rsidRPr="004126A1">
                              <w:rPr>
                                <w:rFonts w:cstheme="minorHAnsi"/>
                                <w:spacing w:val="8"/>
                                <w:shd w:val="clear" w:color="auto" w:fill="FFFFFF"/>
                              </w:rPr>
                              <w:t>Joana</w:t>
                            </w:r>
                            <w:proofErr w:type="spellEnd"/>
                            <w:r w:rsidRPr="004126A1">
                              <w:rPr>
                                <w:rFonts w:cstheme="minorHAnsi"/>
                                <w:spacing w:val="8"/>
                                <w:shd w:val="clear" w:color="auto" w:fill="FFFFFF"/>
                              </w:rPr>
                              <w:t xml:space="preserve"> è fondatrice di tre startup, un </w:t>
                            </w:r>
                            <w:proofErr w:type="spellStart"/>
                            <w:r w:rsidRPr="004126A1">
                              <w:rPr>
                                <w:rFonts w:cstheme="minorHAnsi"/>
                                <w:spacing w:val="8"/>
                                <w:shd w:val="clear" w:color="auto" w:fill="FFFFFF"/>
                              </w:rPr>
                              <w:t>tech</w:t>
                            </w:r>
                            <w:proofErr w:type="spellEnd"/>
                            <w:r w:rsidRPr="004126A1">
                              <w:rPr>
                                <w:rFonts w:cstheme="minorHAnsi"/>
                                <w:spacing w:val="8"/>
                                <w:shd w:val="clear" w:color="auto" w:fill="FFFFFF"/>
                              </w:rPr>
                              <w:t xml:space="preserve"> </w:t>
                            </w:r>
                            <w:proofErr w:type="spellStart"/>
                            <w:r w:rsidRPr="004126A1">
                              <w:rPr>
                                <w:rFonts w:cstheme="minorHAnsi"/>
                                <w:spacing w:val="8"/>
                                <w:shd w:val="clear" w:color="auto" w:fill="FFFFFF"/>
                              </w:rPr>
                              <w:t>podcast</w:t>
                            </w:r>
                            <w:proofErr w:type="spellEnd"/>
                            <w:r w:rsidRPr="004126A1">
                              <w:rPr>
                                <w:rFonts w:cstheme="minorHAnsi"/>
                                <w:spacing w:val="8"/>
                                <w:shd w:val="clear" w:color="auto" w:fill="FFFFFF"/>
                              </w:rPr>
                              <w:t xml:space="preserve"> e una rivista di economia.</w:t>
                            </w:r>
                            <w:r w:rsidRPr="004126A1">
                              <w:rPr>
                                <w:rFonts w:cstheme="minorHAnsi"/>
                                <w:spacing w:val="8"/>
                              </w:rPr>
                              <w:br/>
                            </w:r>
                            <w:r w:rsidRPr="004126A1">
                              <w:rPr>
                                <w:rFonts w:cstheme="minorHAnsi"/>
                                <w:spacing w:val="8"/>
                                <w:shd w:val="clear" w:color="auto" w:fill="FFFFFF"/>
                              </w:rPr>
                              <w:t xml:space="preserve">E’ </w:t>
                            </w:r>
                            <w:proofErr w:type="gramStart"/>
                            <w:r w:rsidRPr="004126A1">
                              <w:rPr>
                                <w:rFonts w:cstheme="minorHAnsi"/>
                                <w:spacing w:val="8"/>
                                <w:shd w:val="clear" w:color="auto" w:fill="FFFFFF"/>
                              </w:rPr>
                              <w:t xml:space="preserve">un’ </w:t>
                            </w:r>
                            <w:proofErr w:type="gramEnd"/>
                            <w:r w:rsidRPr="004126A1">
                              <w:rPr>
                                <w:rFonts w:cstheme="minorHAnsi"/>
                                <w:spacing w:val="8"/>
                                <w:shd w:val="clear" w:color="auto" w:fill="FFFFFF"/>
                              </w:rPr>
                              <w:t>imprenditrice sociale e public speaker con un forte interesse che riguarda la diversità, STEM e l’ imprenditorialità. Il suo ente di beneficenza “</w:t>
                            </w:r>
                            <w:proofErr w:type="spellStart"/>
                            <w:r w:rsidRPr="004126A1">
                              <w:rPr>
                                <w:rFonts w:cstheme="minorHAnsi"/>
                                <w:spacing w:val="8"/>
                                <w:shd w:val="clear" w:color="auto" w:fill="FFFFFF"/>
                              </w:rPr>
                              <w:t>She</w:t>
                            </w:r>
                            <w:proofErr w:type="spellEnd"/>
                            <w:r w:rsidRPr="004126A1">
                              <w:rPr>
                                <w:rFonts w:cstheme="minorHAnsi"/>
                                <w:spacing w:val="8"/>
                                <w:shd w:val="clear" w:color="auto" w:fill="FFFFFF"/>
                              </w:rPr>
                              <w:t xml:space="preserve"> Dot” mira a colmare il divario </w:t>
                            </w:r>
                            <w:proofErr w:type="gramStart"/>
                            <w:r w:rsidRPr="004126A1">
                              <w:rPr>
                                <w:rFonts w:cstheme="minorHAnsi"/>
                                <w:spacing w:val="8"/>
                                <w:shd w:val="clear" w:color="auto" w:fill="FFFFFF"/>
                              </w:rPr>
                              <w:t>socio-economico</w:t>
                            </w:r>
                            <w:proofErr w:type="gramEnd"/>
                            <w:r w:rsidRPr="004126A1">
                              <w:rPr>
                                <w:rFonts w:cstheme="minorHAnsi"/>
                                <w:spacing w:val="8"/>
                                <w:shd w:val="clear" w:color="auto" w:fill="FFFFFF"/>
                              </w:rPr>
                              <w:t xml:space="preserve"> per le ragazze che perseguono carriere tradizionalmente maschili e lo porta avanti insieme ai suoi studi. Tiene conferenze nelle scuole e nelle grandi aziende, tra cui Cambridge </w:t>
                            </w:r>
                            <w:proofErr w:type="spellStart"/>
                            <w:r w:rsidRPr="004126A1">
                              <w:rPr>
                                <w:rFonts w:cstheme="minorHAnsi"/>
                                <w:spacing w:val="8"/>
                                <w:shd w:val="clear" w:color="auto" w:fill="FFFFFF"/>
                              </w:rPr>
                              <w:t>University</w:t>
                            </w:r>
                            <w:proofErr w:type="spellEnd"/>
                            <w:r w:rsidRPr="004126A1">
                              <w:rPr>
                                <w:rFonts w:cstheme="minorHAnsi"/>
                                <w:spacing w:val="8"/>
                                <w:shd w:val="clear" w:color="auto" w:fill="FFFFFF"/>
                              </w:rPr>
                              <w:t xml:space="preserve">, </w:t>
                            </w:r>
                            <w:proofErr w:type="spellStart"/>
                            <w:r w:rsidRPr="004126A1">
                              <w:rPr>
                                <w:rFonts w:cstheme="minorHAnsi"/>
                                <w:spacing w:val="8"/>
                                <w:shd w:val="clear" w:color="auto" w:fill="FFFFFF"/>
                              </w:rPr>
                              <w:t>Facebook</w:t>
                            </w:r>
                            <w:proofErr w:type="spellEnd"/>
                            <w:r w:rsidRPr="004126A1">
                              <w:rPr>
                                <w:rFonts w:cstheme="minorHAnsi"/>
                                <w:spacing w:val="8"/>
                                <w:shd w:val="clear" w:color="auto" w:fill="FFFFFF"/>
                              </w:rPr>
                              <w:t xml:space="preserve"> e </w:t>
                            </w:r>
                            <w:proofErr w:type="spellStart"/>
                            <w:r w:rsidRPr="004126A1">
                              <w:rPr>
                                <w:rFonts w:cstheme="minorHAnsi"/>
                                <w:spacing w:val="8"/>
                                <w:shd w:val="clear" w:color="auto" w:fill="FFFFFF"/>
                              </w:rPr>
                              <w:t>GirlGuides</w:t>
                            </w:r>
                            <w:proofErr w:type="spellEnd"/>
                            <w:r w:rsidRPr="004126A1">
                              <w:rPr>
                                <w:rFonts w:cstheme="minorHAnsi"/>
                                <w:spacing w:val="8"/>
                                <w:shd w:val="clear" w:color="auto" w:fill="FFFFFF"/>
                              </w:rPr>
                              <w:t xml:space="preserve">. Tra i momenti culminanti della sua carriera: la conoscenza della principessa Anna, la conferenza sulla leadership femminile a Boston alla quale ha partecipato grazie al finanziamento da parte </w:t>
                            </w:r>
                            <w:proofErr w:type="gramStart"/>
                            <w:r w:rsidRPr="004126A1">
                              <w:rPr>
                                <w:rFonts w:cstheme="minorHAnsi"/>
                                <w:spacing w:val="8"/>
                                <w:shd w:val="clear" w:color="auto" w:fill="FFFFFF"/>
                              </w:rPr>
                              <w:t xml:space="preserve">dell’ </w:t>
                            </w:r>
                            <w:proofErr w:type="gramEnd"/>
                            <w:r w:rsidRPr="004126A1">
                              <w:rPr>
                                <w:rFonts w:cstheme="minorHAnsi"/>
                                <w:spacing w:val="8"/>
                                <w:shd w:val="clear" w:color="auto" w:fill="FFFFFF"/>
                              </w:rPr>
                              <w:t xml:space="preserve">ambasciata statunitense ed i suoi interventi al World Summit di AI e </w:t>
                            </w:r>
                            <w:proofErr w:type="spellStart"/>
                            <w:r w:rsidRPr="004126A1">
                              <w:rPr>
                                <w:rFonts w:cstheme="minorHAnsi"/>
                                <w:spacing w:val="8"/>
                                <w:shd w:val="clear" w:color="auto" w:fill="FFFFFF"/>
                              </w:rPr>
                              <w:t>TEDx</w:t>
                            </w:r>
                            <w:proofErr w:type="spellEnd"/>
                            <w:r w:rsidRPr="004126A1">
                              <w:rPr>
                                <w:rFonts w:cstheme="minorHAnsi"/>
                                <w:spacing w:val="8"/>
                                <w:shd w:val="clear" w:color="auto" w:fill="FFFFFF"/>
                              </w:rPr>
                              <w:t xml:space="preserve">. </w:t>
                            </w:r>
                            <w:proofErr w:type="spellStart"/>
                            <w:r w:rsidRPr="004126A1">
                              <w:rPr>
                                <w:rFonts w:cstheme="minorHAnsi"/>
                                <w:spacing w:val="8"/>
                                <w:shd w:val="clear" w:color="auto" w:fill="FFFFFF"/>
                              </w:rPr>
                              <w:t>Joana</w:t>
                            </w:r>
                            <w:proofErr w:type="spellEnd"/>
                            <w:r w:rsidRPr="004126A1">
                              <w:rPr>
                                <w:rFonts w:cstheme="minorHAnsi"/>
                                <w:spacing w:val="8"/>
                                <w:shd w:val="clear" w:color="auto" w:fill="FFFFFF"/>
                              </w:rPr>
                              <w:t xml:space="preserve"> è piena di energia ed è sempre pronta ad imparare.</w:t>
                            </w:r>
                          </w:p>
                          <w:p w14:paraId="1A63DB53" w14:textId="77777777" w:rsidR="00FF2EBC" w:rsidRPr="004126A1" w:rsidRDefault="00FF2EBC">
                            <w:pPr>
                              <w:rPr>
                                <w:rFonts w:cstheme="minorHAnsi"/>
                                <w:bCs/>
                                <w:iCs/>
                                <w:lang w:val="en-US"/>
                              </w:rPr>
                            </w:pPr>
                            <w:r w:rsidRPr="004126A1">
                              <w:rPr>
                                <w:rFonts w:cstheme="minorHAnsi"/>
                                <w:bCs/>
                                <w:iCs/>
                                <w:lang w:val="en-US"/>
                              </w:rPr>
                              <w:t xml:space="preserve">17-year-old founder of three startups, tech podcast and economics magazine, Joana is a social entrepreneur and public speaker with a passion for diversity, STEM and entrepreneurship. Her charity She Dot aims to bridge the socio-economic gap for girls pursuing traditionally male careers and runs this alongside her own educational studies. She gives talks on a school, conference and business level and regularly sits on, and chairs, panels including for Cambridge University, Facebook and </w:t>
                            </w:r>
                            <w:proofErr w:type="spellStart"/>
                            <w:r w:rsidRPr="004126A1">
                              <w:rPr>
                                <w:rFonts w:cstheme="minorHAnsi"/>
                                <w:bCs/>
                                <w:iCs/>
                                <w:lang w:val="en-US"/>
                              </w:rPr>
                              <w:t>GirlGuides</w:t>
                            </w:r>
                            <w:proofErr w:type="spellEnd"/>
                            <w:r w:rsidRPr="004126A1">
                              <w:rPr>
                                <w:rFonts w:cstheme="minorHAnsi"/>
                                <w:bCs/>
                                <w:iCs/>
                                <w:lang w:val="en-US"/>
                              </w:rPr>
                              <w:t xml:space="preserve">. Personal highlights have included presenting to Princess Anne, being funded by the US embassy to attend a female leadership conference in Boston, and speaking on worldwide stages such as AI World Summit and </w:t>
                            </w:r>
                            <w:proofErr w:type="spellStart"/>
                            <w:r w:rsidRPr="004126A1">
                              <w:rPr>
                                <w:rFonts w:cstheme="minorHAnsi"/>
                                <w:bCs/>
                                <w:iCs/>
                                <w:lang w:val="en-US"/>
                              </w:rPr>
                              <w:t>TEDx</w:t>
                            </w:r>
                            <w:proofErr w:type="spellEnd"/>
                            <w:r w:rsidRPr="004126A1">
                              <w:rPr>
                                <w:rFonts w:cstheme="minorHAnsi"/>
                                <w:bCs/>
                                <w:iCs/>
                                <w:lang w:val="en-US"/>
                              </w:rPr>
                              <w:t xml:space="preserve">. </w:t>
                            </w:r>
                            <w:proofErr w:type="gramStart"/>
                            <w:r w:rsidRPr="004126A1">
                              <w:rPr>
                                <w:rFonts w:cstheme="minorHAnsi"/>
                                <w:bCs/>
                                <w:iCs/>
                                <w:lang w:val="en-US"/>
                              </w:rPr>
                              <w:t>With a keen interest in fusing activism, education, STEM and entrepreneurship together.</w:t>
                            </w:r>
                            <w:proofErr w:type="gramEnd"/>
                            <w:r w:rsidRPr="004126A1">
                              <w:rPr>
                                <w:rFonts w:cstheme="minorHAnsi"/>
                                <w:bCs/>
                                <w:iCs/>
                                <w:lang w:val="en-US"/>
                              </w:rPr>
                              <w:t xml:space="preserve"> Joana is full of energy and always ready to learn.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0555602A" id="_x0000_s1029" type="#_x0000_t202" style="position:absolute;margin-left:222.75pt;margin-top:.25pt;width:5in;height:380.2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" fillcolor="white [3201]" strokecolor="red" strokeweight="1pt">
                <v:textbox>
                  <w:txbxContent>
                    <w:p w:rsidR="00651198" w:rsidRPr="004126A1" w:rsidRDefault="00B53829">
                      <w:pPr>
                        <w:rPr>
                          <w:rFonts w:cstheme="minorHAnsi"/>
                          <w:spacing w:val="8"/>
                          <w:shd w:val="clear" w:color="auto" w:fill="FFFFFF"/>
                        </w:rPr>
                      </w:pPr>
                      <w:r w:rsidRPr="004126A1">
                        <w:rPr>
                          <w:rFonts w:cstheme="minorHAnsi"/>
                          <w:spacing w:val="8"/>
                          <w:shd w:val="clear" w:color="auto" w:fill="FFFFFF"/>
                        </w:rPr>
                        <w:t>A 17 anni Joana è fondatrice di tre startup, un tech podcast e una rivista di economia.</w:t>
                      </w:r>
                      <w:r w:rsidRPr="004126A1">
                        <w:rPr>
                          <w:rFonts w:cstheme="minorHAnsi"/>
                          <w:spacing w:val="8"/>
                        </w:rPr>
                        <w:br/>
                      </w:r>
                      <w:r w:rsidRPr="004126A1">
                        <w:rPr>
                          <w:rFonts w:cstheme="minorHAnsi"/>
                          <w:spacing w:val="8"/>
                          <w:shd w:val="clear" w:color="auto" w:fill="FFFFFF"/>
                        </w:rPr>
                        <w:t>E’ un’ imprenditrice sociale e public speaker con un forte interesse che riguarda la diversità, STEM e l’ imprenditorialità. Il suo ente di beneficenza “She Dot” mira a colmare il divario socio-economico per le ragazze che perseguono carriere tradizionalmente maschili e lo porta avanti insieme ai suoi studi. Tiene conferenze nelle scuole e nelle grandi aziende, tra cui Cambridge University, Facebook e GirlGuides. Tra i momenti culminanti della sua carriera: la conoscenza della principessa Anna, la conferenza sulla leadership femminile a Boston alla quale ha partecipato grazie al finanziamento da parte dell’ ambasciata statunitense ed i suoi interventi al World Summit di AI e TEDx. Joana è piena di energia ed è sempre pronta ad imparare.</w:t>
                      </w:r>
                    </w:p>
                    <w:p w:rsidR="00FF2EBC" w:rsidRPr="004126A1" w:rsidRDefault="00FF2EBC">
                      <w:pPr>
                        <w:rPr>
                          <w:rFonts w:cstheme="minorHAnsi"/>
                          <w:bCs/>
                          <w:iCs/>
                          <w:lang w:val="en-US"/>
                        </w:rPr>
                      </w:pPr>
                      <w:r w:rsidRPr="004126A1">
                        <w:rPr>
                          <w:rFonts w:cstheme="minorHAnsi"/>
                          <w:bCs/>
                          <w:iCs/>
                          <w:lang w:val="en-US"/>
                        </w:rPr>
                        <w:t>17-year-old founder of three startups, tech podcast and economics magazine, Joana is a social entrepreneur and public speaker with a passion for diversity, STEM and entrepreneurship. Her charity She Dot aims to bridge the socio-economic gap for girls pursuing traditionally male careers and runs this alongside her own educational studies. She gives talks on a school, conference and business level and regularly sits on, and chairs, panels including for Cambridge University, Facebook and GirlGuides. Personal highlights have included presenting to Princess Anne, being funded by the US embassy to attend a female leadership conference in Boston, and speaking on worldwide stages such as AI World Summit and TEDx. With a keen interest in fusing activism, education, STEM and entrepreneurship together. Joana is full of energy and always ready to learn.</w:t>
                      </w:r>
                    </w:p>
                  </w:txbxContent>
                </v:textbox>
                <w10:wrap type="square" anchorx="page"/>
              </v:shape>
            </w:pict>
          </mc:Fallback>
        </mc:AlternateContent>
      </w:r>
      <w:r w:rsidR="007A3B18">
        <w:rPr>
          <w:b/>
          <w:sz w:val="28"/>
        </w:rPr>
        <w:t>JOANA BAPTISTA</w:t>
      </w:r>
    </w:p>
    <w:p w14:paraId="03C8E54F" w14:textId="77777777" w:rsidR="00FF2EBC" w:rsidRPr="00FF2EBC" w:rsidRDefault="00FF2EBC" w:rsidP="00292C62">
      <w:pPr>
        <w:rPr>
          <w:sz w:val="28"/>
        </w:rPr>
      </w:pPr>
      <w:r>
        <w:rPr>
          <w:sz w:val="28"/>
        </w:rPr>
        <w:t xml:space="preserve">(Oxford- </w:t>
      </w:r>
      <w:proofErr w:type="spellStart"/>
      <w:r>
        <w:rPr>
          <w:sz w:val="28"/>
        </w:rPr>
        <w:t>England</w:t>
      </w:r>
      <w:proofErr w:type="spellEnd"/>
      <w:r>
        <w:rPr>
          <w:sz w:val="28"/>
        </w:rPr>
        <w:t>)</w:t>
      </w:r>
    </w:p>
    <w:p w14:paraId="4D11C836" w14:textId="77777777" w:rsidR="00774A33" w:rsidRDefault="007A3B18" w:rsidP="00C36894">
      <w:pPr>
        <w:rPr>
          <w:b/>
          <w:sz w:val="28"/>
        </w:rPr>
      </w:pPr>
      <w:r>
        <w:rPr>
          <w:noProof/>
          <w:lang w:eastAsia="it-IT"/>
        </w:rPr>
        <w:drawing>
          <wp:inline distT="0" distB="0" distL="0" distR="0" wp14:anchorId="259E3C08" wp14:editId="4271D899">
            <wp:extent cx="2162175" cy="1943100"/>
            <wp:effectExtent l="0" t="0" r="9525" b="0"/>
            <wp:docPr id="192" name="Immagin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62175" cy="1943100"/>
                    </a:xfrm>
                    <a:prstGeom prst="rect">
                      <a:avLst/>
                    </a:prstGeom>
                    <a:noFill/>
                    <a:ln>
                      <a:noFill/>
                    </a:ln>
                  </pic:spPr>
                </pic:pic>
              </a:graphicData>
            </a:graphic>
          </wp:inline>
        </w:drawing>
      </w:r>
    </w:p>
    <w:p w14:paraId="3E3AA884" w14:textId="77777777" w:rsidR="00774A33" w:rsidRDefault="00774A33" w:rsidP="00C36894">
      <w:pPr>
        <w:rPr>
          <w:b/>
          <w:sz w:val="28"/>
        </w:rPr>
      </w:pPr>
    </w:p>
    <w:p w14:paraId="6B5FB52E" w14:textId="77777777" w:rsidR="00B21F7E" w:rsidRDefault="00B21F7E" w:rsidP="00C36894">
      <w:pPr>
        <w:rPr>
          <w:b/>
          <w:sz w:val="28"/>
        </w:rPr>
      </w:pPr>
    </w:p>
    <w:p w14:paraId="51B68EC2" w14:textId="77777777" w:rsidR="00B21F7E" w:rsidRDefault="00B21F7E" w:rsidP="00C36894">
      <w:pPr>
        <w:rPr>
          <w:b/>
          <w:sz w:val="28"/>
        </w:rPr>
      </w:pPr>
    </w:p>
    <w:p w14:paraId="638F9BCA" w14:textId="77777777" w:rsidR="00774A33" w:rsidRDefault="00774A33" w:rsidP="00C36894">
      <w:pPr>
        <w:rPr>
          <w:b/>
          <w:sz w:val="28"/>
        </w:rPr>
      </w:pPr>
    </w:p>
    <w:p w14:paraId="17588321" w14:textId="77777777" w:rsidR="007A3B18" w:rsidRDefault="007A3B18" w:rsidP="00C36894">
      <w:pPr>
        <w:jc w:val="both"/>
        <w:rPr>
          <w:b/>
          <w:sz w:val="28"/>
          <w:lang w:val="en-US"/>
        </w:rPr>
      </w:pPr>
    </w:p>
    <w:p w14:paraId="39AB4E4C" w14:textId="77777777" w:rsidR="004126A1" w:rsidRDefault="004126A1" w:rsidP="00C36894">
      <w:pPr>
        <w:jc w:val="both"/>
        <w:rPr>
          <w:b/>
          <w:sz w:val="28"/>
          <w:lang w:val="en-US"/>
        </w:rPr>
      </w:pPr>
    </w:p>
    <w:p w14:paraId="7BE7941F" w14:textId="77777777" w:rsidR="00C43739" w:rsidRDefault="00C43739" w:rsidP="00C36894">
      <w:pPr>
        <w:rPr>
          <w:b/>
          <w:sz w:val="28"/>
          <w:lang w:val="en-US"/>
        </w:rPr>
      </w:pPr>
    </w:p>
    <w:p w14:paraId="7E2A5348" w14:textId="77777777" w:rsidR="00294104" w:rsidRDefault="00294104" w:rsidP="00C36894">
      <w:pPr>
        <w:rPr>
          <w:rFonts w:eastAsia="Times New Roman" w:cs="Arial"/>
          <w:b/>
          <w:sz w:val="21"/>
          <w:szCs w:val="21"/>
          <w:lang w:val="en-US" w:eastAsia="it-IT"/>
        </w:rPr>
      </w:pPr>
    </w:p>
    <w:p w14:paraId="38C9F242" w14:textId="77777777" w:rsidR="00C36894" w:rsidRDefault="00294104" w:rsidP="00C36894">
      <w:pPr>
        <w:rPr>
          <w:b/>
          <w:sz w:val="28"/>
          <w:lang w:val="en-US"/>
        </w:rPr>
      </w:pPr>
      <w:r w:rsidRPr="00C36894">
        <w:rPr>
          <w:rFonts w:eastAsia="Times New Roman" w:cs="Arial"/>
          <w:noProof/>
          <w:sz w:val="21"/>
          <w:szCs w:val="21"/>
          <w:lang w:eastAsia="it-IT"/>
        </w:rPr>
        <w:lastRenderedPageBreak/>
        <mc:AlternateContent>
          <mc:Choice Requires="wps">
            <w:drawing>
              <wp:anchor distT="45720" distB="45720" distL="114300" distR="114300" simplePos="0" relativeHeight="251687936" behindDoc="0" locked="0" layoutInCell="1" allowOverlap="1" wp14:anchorId="248F34D2" wp14:editId="24EA262C">
                <wp:simplePos x="0" y="0"/>
                <wp:positionH relativeFrom="page">
                  <wp:posOffset>2777490</wp:posOffset>
                </wp:positionH>
                <wp:positionV relativeFrom="paragraph">
                  <wp:posOffset>-228600</wp:posOffset>
                </wp:positionV>
                <wp:extent cx="4657725" cy="4800600"/>
                <wp:effectExtent l="0" t="0" r="15875" b="25400"/>
                <wp:wrapSquare wrapText="bothSides"/>
                <wp:docPr id="2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725" cy="4800600"/>
                        </a:xfrm>
                        <a:prstGeom prst="rect">
                          <a:avLst/>
                        </a:prstGeom>
                        <a:ln>
                          <a:solidFill>
                            <a:srgbClr val="FF0000"/>
                          </a:solidFill>
                          <a:headEnd/>
                          <a:tailEnd/>
                        </a:ln>
                      </wps:spPr>
                      <wps:style>
                        <a:lnRef idx="2">
                          <a:schemeClr val="accent2"/>
                        </a:lnRef>
                        <a:fillRef idx="1">
                          <a:schemeClr val="lt1"/>
                        </a:fillRef>
                        <a:effectRef idx="0">
                          <a:schemeClr val="accent2"/>
                        </a:effectRef>
                        <a:fontRef idx="minor">
                          <a:schemeClr val="dk1"/>
                        </a:fontRef>
                      </wps:style>
                      <wps:txbx>
                        <w:txbxContent>
                          <w:p w14:paraId="084EC7F9" w14:textId="77777777" w:rsidR="003734C7" w:rsidRPr="004126A1" w:rsidRDefault="003734C7" w:rsidP="003734C7">
                            <w:pPr>
                              <w:rPr>
                                <w:bCs/>
                                <w:iCs/>
                              </w:rPr>
                            </w:pPr>
                            <w:r w:rsidRPr="004126A1">
                              <w:rPr>
                                <w:bCs/>
                                <w:iCs/>
                              </w:rPr>
                              <w:t xml:space="preserve">Kate </w:t>
                            </w:r>
                            <w:proofErr w:type="spellStart"/>
                            <w:r w:rsidRPr="004126A1">
                              <w:rPr>
                                <w:bCs/>
                                <w:iCs/>
                              </w:rPr>
                              <w:t>Devlin</w:t>
                            </w:r>
                            <w:proofErr w:type="spellEnd"/>
                            <w:r w:rsidRPr="004126A1">
                              <w:rPr>
                                <w:bCs/>
                                <w:iCs/>
                              </w:rPr>
                              <w:t xml:space="preserve"> è un’accademica e scrittrice, </w:t>
                            </w:r>
                            <w:proofErr w:type="gramStart"/>
                            <w:r w:rsidRPr="004126A1">
                              <w:rPr>
                                <w:bCs/>
                                <w:iCs/>
                              </w:rPr>
                              <w:t>attualmente</w:t>
                            </w:r>
                            <w:proofErr w:type="gramEnd"/>
                            <w:r w:rsidRPr="004126A1">
                              <w:rPr>
                                <w:bCs/>
                                <w:iCs/>
                              </w:rPr>
                              <w:t xml:space="preserve"> docente di Social and Cultural AI presso il Dipartimento di Digital </w:t>
                            </w:r>
                            <w:proofErr w:type="spellStart"/>
                            <w:r w:rsidRPr="004126A1">
                              <w:rPr>
                                <w:bCs/>
                                <w:iCs/>
                              </w:rPr>
                              <w:t>Humanities</w:t>
                            </w:r>
                            <w:proofErr w:type="spellEnd"/>
                            <w:r w:rsidRPr="004126A1">
                              <w:rPr>
                                <w:bCs/>
                                <w:iCs/>
                              </w:rPr>
                              <w:t xml:space="preserve"> al </w:t>
                            </w:r>
                            <w:proofErr w:type="spellStart"/>
                            <w:r w:rsidRPr="004126A1">
                              <w:rPr>
                                <w:bCs/>
                                <w:iCs/>
                              </w:rPr>
                              <w:t>King's</w:t>
                            </w:r>
                            <w:proofErr w:type="spellEnd"/>
                            <w:r w:rsidRPr="004126A1">
                              <w:rPr>
                                <w:bCs/>
                                <w:iCs/>
                              </w:rPr>
                              <w:t xml:space="preserve"> College di Londra. Ex archeologa, con un dottorato in informatica, le sue ricerche analizzano come la società interagisce e reagisce al cambiamento tecnologico e cosa possiamo imparare da questo in previsione di tecnologie nuove ed emergenti, in particolare dai nostri rapporti con le macchine. È nota per il suo lavoro sulla sessualità umana e la robotica ed è stata co-presidente della convention annuale </w:t>
                            </w:r>
                            <w:proofErr w:type="gramStart"/>
                            <w:r w:rsidRPr="004126A1">
                              <w:rPr>
                                <w:bCs/>
                                <w:iCs/>
                              </w:rPr>
                              <w:t>Love</w:t>
                            </w:r>
                            <w:proofErr w:type="gramEnd"/>
                            <w:r w:rsidRPr="004126A1">
                              <w:rPr>
                                <w:bCs/>
                                <w:iCs/>
                              </w:rPr>
                              <w:t xml:space="preserve"> and Sex With </w:t>
                            </w:r>
                            <w:proofErr w:type="spellStart"/>
                            <w:r w:rsidRPr="004126A1">
                              <w:rPr>
                                <w:bCs/>
                                <w:iCs/>
                              </w:rPr>
                              <w:t>Robots</w:t>
                            </w:r>
                            <w:proofErr w:type="spellEnd"/>
                            <w:r w:rsidRPr="004126A1">
                              <w:rPr>
                                <w:bCs/>
                                <w:iCs/>
                              </w:rPr>
                              <w:t xml:space="preserve"> tenutasi a Londra nel 2016. Fondatrice del primo </w:t>
                            </w:r>
                            <w:proofErr w:type="spellStart"/>
                            <w:r w:rsidRPr="004126A1">
                              <w:rPr>
                                <w:bCs/>
                                <w:iCs/>
                              </w:rPr>
                              <w:t>hackathon</w:t>
                            </w:r>
                            <w:proofErr w:type="spellEnd"/>
                            <w:r w:rsidRPr="004126A1">
                              <w:rPr>
                                <w:bCs/>
                                <w:iCs/>
                              </w:rPr>
                              <w:t xml:space="preserve"> della tecnologia sessuale </w:t>
                            </w:r>
                            <w:proofErr w:type="gramStart"/>
                            <w:r w:rsidRPr="004126A1">
                              <w:rPr>
                                <w:bCs/>
                                <w:iCs/>
                              </w:rPr>
                              <w:t>del</w:t>
                            </w:r>
                            <w:proofErr w:type="gramEnd"/>
                            <w:r w:rsidRPr="004126A1">
                              <w:rPr>
                                <w:bCs/>
                                <w:iCs/>
                              </w:rPr>
                              <w:t xml:space="preserve"> Regno Unito nel 2016 a </w:t>
                            </w:r>
                            <w:proofErr w:type="spellStart"/>
                            <w:r w:rsidRPr="004126A1">
                              <w:rPr>
                                <w:bCs/>
                                <w:iCs/>
                              </w:rPr>
                              <w:t>Goldsmiths</w:t>
                            </w:r>
                            <w:proofErr w:type="spellEnd"/>
                            <w:r w:rsidRPr="004126A1">
                              <w:rPr>
                                <w:bCs/>
                                <w:iCs/>
                              </w:rPr>
                              <w:t xml:space="preserve">, </w:t>
                            </w:r>
                            <w:proofErr w:type="spellStart"/>
                            <w:r w:rsidRPr="004126A1">
                              <w:rPr>
                                <w:bCs/>
                                <w:iCs/>
                              </w:rPr>
                              <w:t>University</w:t>
                            </w:r>
                            <w:proofErr w:type="spellEnd"/>
                            <w:r w:rsidRPr="004126A1">
                              <w:rPr>
                                <w:bCs/>
                                <w:iCs/>
                              </w:rPr>
                              <w:t xml:space="preserve"> of Londra, con il suo libro "</w:t>
                            </w:r>
                            <w:proofErr w:type="spellStart"/>
                            <w:r w:rsidRPr="004126A1">
                              <w:rPr>
                                <w:bCs/>
                                <w:iCs/>
                              </w:rPr>
                              <w:t>Turned</w:t>
                            </w:r>
                            <w:proofErr w:type="spellEnd"/>
                            <w:r w:rsidRPr="004126A1">
                              <w:rPr>
                                <w:bCs/>
                                <w:iCs/>
                              </w:rPr>
                              <w:t xml:space="preserve"> On: Science, Sex and </w:t>
                            </w:r>
                            <w:proofErr w:type="spellStart"/>
                            <w:r w:rsidRPr="004126A1">
                              <w:rPr>
                                <w:bCs/>
                                <w:iCs/>
                              </w:rPr>
                              <w:t>Robots</w:t>
                            </w:r>
                            <w:proofErr w:type="spellEnd"/>
                            <w:r w:rsidRPr="004126A1">
                              <w:rPr>
                                <w:bCs/>
                                <w:iCs/>
                              </w:rPr>
                              <w:t>" (</w:t>
                            </w:r>
                            <w:proofErr w:type="spellStart"/>
                            <w:r w:rsidRPr="004126A1">
                              <w:rPr>
                                <w:bCs/>
                                <w:iCs/>
                              </w:rPr>
                              <w:t>Bloomsbury</w:t>
                            </w:r>
                            <w:proofErr w:type="spellEnd"/>
                            <w:r w:rsidRPr="004126A1">
                              <w:rPr>
                                <w:bCs/>
                                <w:iCs/>
                              </w:rPr>
                              <w:t xml:space="preserve">, 2018) ha ricevuto ampi consensi dalla critica. </w:t>
                            </w:r>
                            <w:proofErr w:type="spellStart"/>
                            <w:r w:rsidRPr="004126A1">
                              <w:rPr>
                                <w:bCs/>
                                <w:iCs/>
                              </w:rPr>
                              <w:t>Devlin</w:t>
                            </w:r>
                            <w:proofErr w:type="spellEnd"/>
                            <w:r w:rsidRPr="004126A1">
                              <w:rPr>
                                <w:bCs/>
                                <w:iCs/>
                              </w:rPr>
                              <w:t xml:space="preserve"> è stata nominata una dei personaggi più influenti di Londra 2017 dal Progress 1000, </w:t>
                            </w:r>
                            <w:proofErr w:type="spellStart"/>
                            <w:r w:rsidRPr="004126A1">
                              <w:rPr>
                                <w:bCs/>
                                <w:iCs/>
                              </w:rPr>
                              <w:t>London</w:t>
                            </w:r>
                            <w:proofErr w:type="spellEnd"/>
                            <w:r w:rsidRPr="004126A1">
                              <w:rPr>
                                <w:bCs/>
                                <w:iCs/>
                              </w:rPr>
                              <w:t xml:space="preserve"> </w:t>
                            </w:r>
                            <w:proofErr w:type="spellStart"/>
                            <w:r w:rsidRPr="004126A1">
                              <w:rPr>
                                <w:bCs/>
                                <w:iCs/>
                              </w:rPr>
                              <w:t>Evening</w:t>
                            </w:r>
                            <w:proofErr w:type="spellEnd"/>
                            <w:r w:rsidRPr="004126A1">
                              <w:rPr>
                                <w:bCs/>
                                <w:iCs/>
                              </w:rPr>
                              <w:t xml:space="preserve"> Standard.</w:t>
                            </w:r>
                          </w:p>
                          <w:p w14:paraId="515A4A10" w14:textId="77777777" w:rsidR="00C36894" w:rsidRPr="004126A1" w:rsidRDefault="003734C7" w:rsidP="003734C7">
                            <w:pPr>
                              <w:rPr>
                                <w:bCs/>
                                <w:iCs/>
                                <w:lang w:val="en-US"/>
                              </w:rPr>
                            </w:pPr>
                            <w:r w:rsidRPr="004126A1">
                              <w:rPr>
                                <w:bCs/>
                                <w:iCs/>
                                <w:lang w:val="en-US"/>
                              </w:rPr>
                              <w:t xml:space="preserve">Kate Devlin is an academic and a writer. She is Senior Lecturer in Social and Cultural AI in the Department of Digital Humanities at King's College London. A former archaeologist, with a PhD in computer science, Kate researches into how society interacts with and reacts to technological change and what we can learn from that in forecasting new and emerging tech, particularly our relationships with machines. She is best known for her work on human sexuality and robotics and was co-chair of the annual Love and Sex With Robots convention in 2016 held in London and was founder of the UK's first ever sex tech </w:t>
                            </w:r>
                            <w:proofErr w:type="spellStart"/>
                            <w:r w:rsidRPr="004126A1">
                              <w:rPr>
                                <w:bCs/>
                                <w:iCs/>
                                <w:lang w:val="en-US"/>
                              </w:rPr>
                              <w:t>hackathon</w:t>
                            </w:r>
                            <w:proofErr w:type="spellEnd"/>
                            <w:r w:rsidRPr="004126A1">
                              <w:rPr>
                                <w:bCs/>
                                <w:iCs/>
                                <w:lang w:val="en-US"/>
                              </w:rPr>
                              <w:t xml:space="preserve"> held in 2016 at Goldsmiths, University of London. Her book, "Turned On: Science, Sex and Robots" (Bloomsbury, 2018) has received wide critical acclaim. Devlin was named one of London's most influential people 2017 by the Progress 1000, London Evening Standard.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_x0000_s1030" type="#_x0000_t202" style="position:absolute;margin-left:218.7pt;margin-top:-17.95pt;width:366.75pt;height:378pt;z-index:2516879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" fillcolor="white [3201]" strokecolor="red" strokeweight="1pt">
                <v:textbox>
                  <w:txbxContent>
                    <w:p w14:paraId="084EC7F9" w14:textId="77777777" w:rsidR="003734C7" w:rsidRPr="004126A1" w:rsidRDefault="003734C7" w:rsidP="003734C7">
                      <w:pPr>
                        <w:rPr>
                          <w:bCs/>
                          <w:iCs/>
                        </w:rPr>
                      </w:pPr>
                      <w:r w:rsidRPr="004126A1">
                        <w:rPr>
                          <w:bCs/>
                          <w:iCs/>
                        </w:rPr>
                        <w:t xml:space="preserve">Kate </w:t>
                      </w:r>
                      <w:proofErr w:type="spellStart"/>
                      <w:r w:rsidRPr="004126A1">
                        <w:rPr>
                          <w:bCs/>
                          <w:iCs/>
                        </w:rPr>
                        <w:t>Devlin</w:t>
                      </w:r>
                      <w:proofErr w:type="spellEnd"/>
                      <w:r w:rsidRPr="004126A1">
                        <w:rPr>
                          <w:bCs/>
                          <w:iCs/>
                        </w:rPr>
                        <w:t xml:space="preserve"> è un’accademica e scrittrice, </w:t>
                      </w:r>
                      <w:proofErr w:type="gramStart"/>
                      <w:r w:rsidRPr="004126A1">
                        <w:rPr>
                          <w:bCs/>
                          <w:iCs/>
                        </w:rPr>
                        <w:t>attualmente</w:t>
                      </w:r>
                      <w:proofErr w:type="gramEnd"/>
                      <w:r w:rsidRPr="004126A1">
                        <w:rPr>
                          <w:bCs/>
                          <w:iCs/>
                        </w:rPr>
                        <w:t xml:space="preserve"> docente di Social and Cultural AI presso il Dipartimento di Digital </w:t>
                      </w:r>
                      <w:proofErr w:type="spellStart"/>
                      <w:r w:rsidRPr="004126A1">
                        <w:rPr>
                          <w:bCs/>
                          <w:iCs/>
                        </w:rPr>
                        <w:t>Humanities</w:t>
                      </w:r>
                      <w:proofErr w:type="spellEnd"/>
                      <w:r w:rsidRPr="004126A1">
                        <w:rPr>
                          <w:bCs/>
                          <w:iCs/>
                        </w:rPr>
                        <w:t xml:space="preserve"> al </w:t>
                      </w:r>
                      <w:proofErr w:type="spellStart"/>
                      <w:r w:rsidRPr="004126A1">
                        <w:rPr>
                          <w:bCs/>
                          <w:iCs/>
                        </w:rPr>
                        <w:t>King's</w:t>
                      </w:r>
                      <w:proofErr w:type="spellEnd"/>
                      <w:r w:rsidRPr="004126A1">
                        <w:rPr>
                          <w:bCs/>
                          <w:iCs/>
                        </w:rPr>
                        <w:t xml:space="preserve"> College di Londra. Ex archeologa, con un dottorato in informatica, le sue ricerche analizzano come la società interagisce e reagisce al cambiamento tecnologico e cosa possiamo imparare da questo in previsione di tecnologie nuove ed emergenti, in particolare dai nostri rapporti con le macchine. È nota per il suo lavoro sulla sessualità umana e la robotica ed è stata co-presidente della convention annuale </w:t>
                      </w:r>
                      <w:proofErr w:type="gramStart"/>
                      <w:r w:rsidRPr="004126A1">
                        <w:rPr>
                          <w:bCs/>
                          <w:iCs/>
                        </w:rPr>
                        <w:t>Love</w:t>
                      </w:r>
                      <w:proofErr w:type="gramEnd"/>
                      <w:r w:rsidRPr="004126A1">
                        <w:rPr>
                          <w:bCs/>
                          <w:iCs/>
                        </w:rPr>
                        <w:t xml:space="preserve"> and Sex With </w:t>
                      </w:r>
                      <w:proofErr w:type="spellStart"/>
                      <w:r w:rsidRPr="004126A1">
                        <w:rPr>
                          <w:bCs/>
                          <w:iCs/>
                        </w:rPr>
                        <w:t>Robots</w:t>
                      </w:r>
                      <w:proofErr w:type="spellEnd"/>
                      <w:r w:rsidRPr="004126A1">
                        <w:rPr>
                          <w:bCs/>
                          <w:iCs/>
                        </w:rPr>
                        <w:t xml:space="preserve"> tenutasi a Londra nel 2016. Fondatrice del primo </w:t>
                      </w:r>
                      <w:proofErr w:type="spellStart"/>
                      <w:r w:rsidRPr="004126A1">
                        <w:rPr>
                          <w:bCs/>
                          <w:iCs/>
                        </w:rPr>
                        <w:t>hackathon</w:t>
                      </w:r>
                      <w:proofErr w:type="spellEnd"/>
                      <w:r w:rsidRPr="004126A1">
                        <w:rPr>
                          <w:bCs/>
                          <w:iCs/>
                        </w:rPr>
                        <w:t xml:space="preserve"> della tecnologia sessuale </w:t>
                      </w:r>
                      <w:proofErr w:type="gramStart"/>
                      <w:r w:rsidRPr="004126A1">
                        <w:rPr>
                          <w:bCs/>
                          <w:iCs/>
                        </w:rPr>
                        <w:t>del</w:t>
                      </w:r>
                      <w:proofErr w:type="gramEnd"/>
                      <w:r w:rsidRPr="004126A1">
                        <w:rPr>
                          <w:bCs/>
                          <w:iCs/>
                        </w:rPr>
                        <w:t xml:space="preserve"> Regno Unito nel 2016 a </w:t>
                      </w:r>
                      <w:proofErr w:type="spellStart"/>
                      <w:r w:rsidRPr="004126A1">
                        <w:rPr>
                          <w:bCs/>
                          <w:iCs/>
                        </w:rPr>
                        <w:t>Goldsmiths</w:t>
                      </w:r>
                      <w:proofErr w:type="spellEnd"/>
                      <w:r w:rsidRPr="004126A1">
                        <w:rPr>
                          <w:bCs/>
                          <w:iCs/>
                        </w:rPr>
                        <w:t xml:space="preserve">, </w:t>
                      </w:r>
                      <w:proofErr w:type="spellStart"/>
                      <w:r w:rsidRPr="004126A1">
                        <w:rPr>
                          <w:bCs/>
                          <w:iCs/>
                        </w:rPr>
                        <w:t>University</w:t>
                      </w:r>
                      <w:proofErr w:type="spellEnd"/>
                      <w:r w:rsidRPr="004126A1">
                        <w:rPr>
                          <w:bCs/>
                          <w:iCs/>
                        </w:rPr>
                        <w:t xml:space="preserve"> of Londra, con il suo libro "</w:t>
                      </w:r>
                      <w:proofErr w:type="spellStart"/>
                      <w:r w:rsidRPr="004126A1">
                        <w:rPr>
                          <w:bCs/>
                          <w:iCs/>
                        </w:rPr>
                        <w:t>Turned</w:t>
                      </w:r>
                      <w:proofErr w:type="spellEnd"/>
                      <w:r w:rsidRPr="004126A1">
                        <w:rPr>
                          <w:bCs/>
                          <w:iCs/>
                        </w:rPr>
                        <w:t xml:space="preserve"> On: Science, Sex and </w:t>
                      </w:r>
                      <w:proofErr w:type="spellStart"/>
                      <w:r w:rsidRPr="004126A1">
                        <w:rPr>
                          <w:bCs/>
                          <w:iCs/>
                        </w:rPr>
                        <w:t>Robots</w:t>
                      </w:r>
                      <w:proofErr w:type="spellEnd"/>
                      <w:r w:rsidRPr="004126A1">
                        <w:rPr>
                          <w:bCs/>
                          <w:iCs/>
                        </w:rPr>
                        <w:t>" (</w:t>
                      </w:r>
                      <w:proofErr w:type="spellStart"/>
                      <w:r w:rsidRPr="004126A1">
                        <w:rPr>
                          <w:bCs/>
                          <w:iCs/>
                        </w:rPr>
                        <w:t>Bloomsbury</w:t>
                      </w:r>
                      <w:proofErr w:type="spellEnd"/>
                      <w:r w:rsidRPr="004126A1">
                        <w:rPr>
                          <w:bCs/>
                          <w:iCs/>
                        </w:rPr>
                        <w:t xml:space="preserve">, 2018) ha ricevuto ampi consensi dalla critica. </w:t>
                      </w:r>
                      <w:proofErr w:type="spellStart"/>
                      <w:r w:rsidRPr="004126A1">
                        <w:rPr>
                          <w:bCs/>
                          <w:iCs/>
                        </w:rPr>
                        <w:t>Devlin</w:t>
                      </w:r>
                      <w:proofErr w:type="spellEnd"/>
                      <w:r w:rsidRPr="004126A1">
                        <w:rPr>
                          <w:bCs/>
                          <w:iCs/>
                        </w:rPr>
                        <w:t xml:space="preserve"> è stata nominata una dei personaggi più influenti di Londra 2017 dal Progress 1000, </w:t>
                      </w:r>
                      <w:proofErr w:type="spellStart"/>
                      <w:r w:rsidRPr="004126A1">
                        <w:rPr>
                          <w:bCs/>
                          <w:iCs/>
                        </w:rPr>
                        <w:t>London</w:t>
                      </w:r>
                      <w:proofErr w:type="spellEnd"/>
                      <w:r w:rsidRPr="004126A1">
                        <w:rPr>
                          <w:bCs/>
                          <w:iCs/>
                        </w:rPr>
                        <w:t xml:space="preserve"> </w:t>
                      </w:r>
                      <w:proofErr w:type="spellStart"/>
                      <w:r w:rsidRPr="004126A1">
                        <w:rPr>
                          <w:bCs/>
                          <w:iCs/>
                        </w:rPr>
                        <w:t>Evening</w:t>
                      </w:r>
                      <w:proofErr w:type="spellEnd"/>
                      <w:r w:rsidRPr="004126A1">
                        <w:rPr>
                          <w:bCs/>
                          <w:iCs/>
                        </w:rPr>
                        <w:t xml:space="preserve"> Standard.</w:t>
                      </w:r>
                    </w:p>
                    <w:p w14:paraId="515A4A10" w14:textId="77777777" w:rsidR="00C36894" w:rsidRPr="004126A1" w:rsidRDefault="003734C7" w:rsidP="003734C7">
                      <w:pPr>
                        <w:rPr>
                          <w:bCs/>
                          <w:iCs/>
                          <w:lang w:val="en-US"/>
                        </w:rPr>
                      </w:pPr>
                      <w:r w:rsidRPr="004126A1">
                        <w:rPr>
                          <w:bCs/>
                          <w:iCs/>
                          <w:lang w:val="en-US"/>
                        </w:rPr>
                        <w:t xml:space="preserve">Kate Devlin is an academic and a writer. She is Senior Lecturer in Social and Cultural AI in the Department of Digital Humanities at King's College London. A former archaeologist, with a PhD in computer science, Kate researches into how society interacts with and reacts to technological change and what we can learn from that in forecasting new and emerging tech, particularly our relationships with machines. She is best known for her work on human sexuality and robotics and was co-chair of the annual Love and Sex With Robots convention in 2016 held in London and was founder of the UK's first ever sex tech </w:t>
                      </w:r>
                      <w:proofErr w:type="spellStart"/>
                      <w:r w:rsidRPr="004126A1">
                        <w:rPr>
                          <w:bCs/>
                          <w:iCs/>
                          <w:lang w:val="en-US"/>
                        </w:rPr>
                        <w:t>hackathon</w:t>
                      </w:r>
                      <w:proofErr w:type="spellEnd"/>
                      <w:r w:rsidRPr="004126A1">
                        <w:rPr>
                          <w:bCs/>
                          <w:iCs/>
                          <w:lang w:val="en-US"/>
                        </w:rPr>
                        <w:t xml:space="preserve"> held in 2016 at Goldsmiths, University of London. Her book, "Turned On: Science, Sex and Robots" (Bloomsbury, 2018) has received wide critical acclaim. Devlin was named one of London's most influential people 2017 by the Progress 1000, London Evening Standard.</w:t>
                      </w:r>
                    </w:p>
                  </w:txbxContent>
                </v:textbox>
                <w10:wrap type="square" anchorx="page"/>
              </v:shape>
            </w:pict>
          </mc:Fallback>
        </mc:AlternateContent>
      </w:r>
      <w:r w:rsidR="007A3B18">
        <w:rPr>
          <w:b/>
          <w:sz w:val="28"/>
          <w:lang w:val="en-US"/>
        </w:rPr>
        <w:t>KATE DEVLIN</w:t>
      </w:r>
    </w:p>
    <w:p w14:paraId="365FA69E" w14:textId="77777777" w:rsidR="00FF2EBC" w:rsidRPr="00FF2EBC" w:rsidRDefault="00FF2EBC" w:rsidP="00C36894">
      <w:pPr>
        <w:rPr>
          <w:sz w:val="28"/>
          <w:lang w:val="en-US"/>
        </w:rPr>
      </w:pPr>
      <w:r>
        <w:rPr>
          <w:sz w:val="28"/>
          <w:lang w:val="en-US"/>
        </w:rPr>
        <w:t>(</w:t>
      </w:r>
      <w:r w:rsidR="003734C7">
        <w:rPr>
          <w:sz w:val="28"/>
          <w:lang w:val="en-US"/>
        </w:rPr>
        <w:t>London- England)</w:t>
      </w:r>
    </w:p>
    <w:p w14:paraId="0E87D0AC" w14:textId="77777777" w:rsidR="00C36894" w:rsidRPr="00C36894" w:rsidRDefault="007A3B18" w:rsidP="00C36894">
      <w:pPr>
        <w:jc w:val="both"/>
        <w:rPr>
          <w:rFonts w:eastAsia="Times New Roman" w:cs="Arial"/>
          <w:sz w:val="21"/>
          <w:szCs w:val="21"/>
          <w:lang w:val="en-GB"/>
        </w:rPr>
      </w:pPr>
      <w:r>
        <w:rPr>
          <w:noProof/>
          <w:lang w:eastAsia="it-IT"/>
        </w:rPr>
        <w:drawing>
          <wp:inline distT="0" distB="0" distL="0" distR="0" wp14:anchorId="45C71D35" wp14:editId="02B84F14">
            <wp:extent cx="1885950" cy="2054612"/>
            <wp:effectExtent l="0" t="0" r="0" b="3175"/>
            <wp:docPr id="193" name="Immagin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85950" cy="2054612"/>
                    </a:xfrm>
                    <a:prstGeom prst="rect">
                      <a:avLst/>
                    </a:prstGeom>
                    <a:noFill/>
                    <a:ln>
                      <a:noFill/>
                    </a:ln>
                  </pic:spPr>
                </pic:pic>
              </a:graphicData>
            </a:graphic>
          </wp:inline>
        </w:drawing>
      </w:r>
    </w:p>
    <w:p w14:paraId="0B5CFEB9" w14:textId="77777777" w:rsidR="00C36894" w:rsidRPr="00C36894" w:rsidRDefault="00C36894" w:rsidP="00C36894">
      <w:pPr>
        <w:jc w:val="both"/>
        <w:rPr>
          <w:rFonts w:eastAsia="Times New Roman" w:cs="Arial"/>
          <w:sz w:val="21"/>
          <w:szCs w:val="21"/>
          <w:lang w:val="en-GB"/>
        </w:rPr>
      </w:pPr>
    </w:p>
    <w:p w14:paraId="09A4C771" w14:textId="77777777" w:rsidR="00C36894" w:rsidRPr="00C36894" w:rsidRDefault="00C36894" w:rsidP="00C36894">
      <w:pPr>
        <w:jc w:val="both"/>
        <w:rPr>
          <w:rFonts w:eastAsia="Times New Roman" w:cs="Arial"/>
          <w:sz w:val="21"/>
          <w:szCs w:val="21"/>
          <w:lang w:val="en-GB"/>
        </w:rPr>
      </w:pPr>
    </w:p>
    <w:p w14:paraId="1183F16D" w14:textId="77777777" w:rsidR="003734C7" w:rsidRDefault="003734C7" w:rsidP="00AB1ADB">
      <w:pPr>
        <w:rPr>
          <w:b/>
          <w:sz w:val="28"/>
          <w:lang w:val="en-US"/>
        </w:rPr>
      </w:pPr>
    </w:p>
    <w:p w14:paraId="0DD19EFE" w14:textId="77777777" w:rsidR="003734C7" w:rsidRDefault="003734C7" w:rsidP="00AB1ADB">
      <w:pPr>
        <w:rPr>
          <w:b/>
          <w:sz w:val="28"/>
          <w:lang w:val="en-US"/>
        </w:rPr>
      </w:pPr>
    </w:p>
    <w:p w14:paraId="3DCD392F" w14:textId="77777777" w:rsidR="003734C7" w:rsidRDefault="003734C7" w:rsidP="00AB1ADB">
      <w:pPr>
        <w:rPr>
          <w:b/>
          <w:sz w:val="28"/>
          <w:lang w:val="en-US"/>
        </w:rPr>
      </w:pPr>
    </w:p>
    <w:p w14:paraId="0517A1C9" w14:textId="77777777" w:rsidR="004126A1" w:rsidRDefault="004126A1" w:rsidP="00AB1ADB">
      <w:pPr>
        <w:rPr>
          <w:b/>
          <w:sz w:val="28"/>
          <w:lang w:val="en-US"/>
        </w:rPr>
      </w:pPr>
    </w:p>
    <w:p w14:paraId="76A64A19" w14:textId="77777777" w:rsidR="00B60A22" w:rsidRDefault="00294104" w:rsidP="00AB1ADB">
      <w:pPr>
        <w:rPr>
          <w:b/>
          <w:sz w:val="28"/>
          <w:lang w:val="en-US"/>
        </w:rPr>
      </w:pPr>
      <w:r w:rsidRPr="00C36894">
        <w:rPr>
          <w:rFonts w:eastAsia="Times New Roman" w:cs="Arial"/>
          <w:noProof/>
          <w:sz w:val="21"/>
          <w:szCs w:val="21"/>
          <w:lang w:eastAsia="it-IT"/>
        </w:rPr>
        <mc:AlternateContent>
          <mc:Choice Requires="wps">
            <w:drawing>
              <wp:anchor distT="45720" distB="45720" distL="114300" distR="114300" simplePos="0" relativeHeight="251652608" behindDoc="0" locked="0" layoutInCell="1" allowOverlap="1" wp14:anchorId="73BE570D" wp14:editId="681E950B">
                <wp:simplePos x="0" y="0"/>
                <wp:positionH relativeFrom="column">
                  <wp:posOffset>2057400</wp:posOffset>
                </wp:positionH>
                <wp:positionV relativeFrom="paragraph">
                  <wp:posOffset>59055</wp:posOffset>
                </wp:positionV>
                <wp:extent cx="4514850" cy="4781550"/>
                <wp:effectExtent l="0" t="0" r="31750" b="19050"/>
                <wp:wrapSquare wrapText="bothSides"/>
                <wp:docPr id="1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0" cy="4781550"/>
                        </a:xfrm>
                        <a:prstGeom prst="rect">
                          <a:avLst/>
                        </a:prstGeom>
                        <a:ln>
                          <a:solidFill>
                            <a:srgbClr val="FF0000"/>
                          </a:solidFill>
                          <a:headEnd/>
                          <a:tailEnd/>
                        </a:ln>
                      </wps:spPr>
                      <wps:style>
                        <a:lnRef idx="2">
                          <a:schemeClr val="accent2"/>
                        </a:lnRef>
                        <a:fillRef idx="1">
                          <a:schemeClr val="lt1"/>
                        </a:fillRef>
                        <a:effectRef idx="0">
                          <a:schemeClr val="accent2"/>
                        </a:effectRef>
                        <a:fontRef idx="minor">
                          <a:schemeClr val="dk1"/>
                        </a:fontRef>
                      </wps:style>
                      <wps:txbx>
                        <w:txbxContent>
                          <w:p w14:paraId="67382116" w14:textId="77777777" w:rsidR="003734C7" w:rsidRPr="004126A1" w:rsidRDefault="003734C7" w:rsidP="003734C7">
                            <w:r w:rsidRPr="004126A1">
                              <w:t xml:space="preserve">Matthew </w:t>
                            </w:r>
                            <w:proofErr w:type="spellStart"/>
                            <w:r w:rsidRPr="004126A1">
                              <w:t>Gardiner</w:t>
                            </w:r>
                            <w:proofErr w:type="spellEnd"/>
                            <w:r w:rsidRPr="004126A1">
                              <w:t xml:space="preserve"> è il fondatore di Catch </w:t>
                            </w:r>
                            <w:proofErr w:type="spellStart"/>
                            <w:r w:rsidRPr="004126A1">
                              <w:t>London</w:t>
                            </w:r>
                            <w:proofErr w:type="spellEnd"/>
                            <w:r w:rsidRPr="004126A1">
                              <w:t xml:space="preserve"> e </w:t>
                            </w:r>
                            <w:proofErr w:type="spellStart"/>
                            <w:r w:rsidRPr="004126A1">
                              <w:t>advisor</w:t>
                            </w:r>
                            <w:proofErr w:type="spellEnd"/>
                            <w:r w:rsidRPr="004126A1">
                              <w:t xml:space="preserve"> presso </w:t>
                            </w:r>
                            <w:proofErr w:type="spellStart"/>
                            <w:r w:rsidRPr="004126A1">
                              <w:t>FinTechs</w:t>
                            </w:r>
                            <w:proofErr w:type="spellEnd"/>
                            <w:r w:rsidRPr="004126A1">
                              <w:t xml:space="preserve">, VC e </w:t>
                            </w:r>
                            <w:proofErr w:type="spellStart"/>
                            <w:r w:rsidRPr="004126A1">
                              <w:t>Tier</w:t>
                            </w:r>
                            <w:proofErr w:type="spellEnd"/>
                            <w:r w:rsidRPr="004126A1">
                              <w:t xml:space="preserve"> I banche su AI, </w:t>
                            </w:r>
                            <w:proofErr w:type="spellStart"/>
                            <w:r w:rsidRPr="004126A1">
                              <w:t>criptovalute</w:t>
                            </w:r>
                            <w:proofErr w:type="spellEnd"/>
                            <w:r w:rsidRPr="004126A1">
                              <w:t xml:space="preserve"> e </w:t>
                            </w:r>
                            <w:proofErr w:type="spellStart"/>
                            <w:r w:rsidRPr="004126A1">
                              <w:t>RegTech</w:t>
                            </w:r>
                            <w:proofErr w:type="spellEnd"/>
                            <w:r w:rsidRPr="004126A1">
                              <w:t xml:space="preserve">. Matthew ha </w:t>
                            </w:r>
                            <w:proofErr w:type="gramStart"/>
                            <w:r w:rsidRPr="004126A1">
                              <w:t>precedentemente</w:t>
                            </w:r>
                            <w:proofErr w:type="gramEnd"/>
                            <w:r w:rsidRPr="004126A1">
                              <w:t xml:space="preserve"> lavorato nella pratica di Global Financial Services di </w:t>
                            </w:r>
                            <w:proofErr w:type="spellStart"/>
                            <w:r w:rsidRPr="004126A1">
                              <w:t>PwC</w:t>
                            </w:r>
                            <w:proofErr w:type="spellEnd"/>
                            <w:r w:rsidRPr="004126A1">
                              <w:t xml:space="preserve">. </w:t>
                            </w:r>
                            <w:r w:rsidRPr="004126A1">
                              <w:rPr>
                                <w:lang w:val="en-US"/>
                              </w:rPr>
                              <w:t xml:space="preserve">Ha </w:t>
                            </w:r>
                            <w:proofErr w:type="spellStart"/>
                            <w:r w:rsidRPr="004126A1">
                              <w:rPr>
                                <w:lang w:val="en-US"/>
                              </w:rPr>
                              <w:t>recentemente</w:t>
                            </w:r>
                            <w:proofErr w:type="spellEnd"/>
                            <w:r w:rsidRPr="004126A1">
                              <w:rPr>
                                <w:lang w:val="en-US"/>
                              </w:rPr>
                              <w:t xml:space="preserve"> </w:t>
                            </w:r>
                            <w:proofErr w:type="spellStart"/>
                            <w:r w:rsidRPr="004126A1">
                              <w:rPr>
                                <w:lang w:val="en-US"/>
                              </w:rPr>
                              <w:t>parlato</w:t>
                            </w:r>
                            <w:proofErr w:type="spellEnd"/>
                            <w:r w:rsidRPr="004126A1">
                              <w:rPr>
                                <w:lang w:val="en-US"/>
                              </w:rPr>
                              <w:t xml:space="preserve"> a CSFI, Next Money, Google, </w:t>
                            </w:r>
                            <w:proofErr w:type="spellStart"/>
                            <w:r w:rsidRPr="004126A1">
                              <w:rPr>
                                <w:lang w:val="en-US"/>
                              </w:rPr>
                              <w:t>TenCent</w:t>
                            </w:r>
                            <w:proofErr w:type="spellEnd"/>
                            <w:r w:rsidRPr="004126A1">
                              <w:rPr>
                                <w:lang w:val="en-US"/>
                              </w:rPr>
                              <w:t xml:space="preserve">, </w:t>
                            </w:r>
                            <w:proofErr w:type="spellStart"/>
                            <w:r w:rsidRPr="004126A1">
                              <w:rPr>
                                <w:lang w:val="en-US"/>
                              </w:rPr>
                              <w:t>Alipay</w:t>
                            </w:r>
                            <w:proofErr w:type="spellEnd"/>
                            <w:r w:rsidRPr="004126A1">
                              <w:rPr>
                                <w:lang w:val="en-US"/>
                              </w:rPr>
                              <w:t xml:space="preserve">, </w:t>
                            </w:r>
                            <w:proofErr w:type="spellStart"/>
                            <w:r w:rsidRPr="004126A1">
                              <w:rPr>
                                <w:lang w:val="en-US"/>
                              </w:rPr>
                              <w:t>Finnovasia</w:t>
                            </w:r>
                            <w:proofErr w:type="spellEnd"/>
                            <w:r w:rsidRPr="004126A1">
                              <w:rPr>
                                <w:lang w:val="en-US"/>
                              </w:rPr>
                              <w:t xml:space="preserve">, </w:t>
                            </w:r>
                            <w:proofErr w:type="spellStart"/>
                            <w:r w:rsidRPr="004126A1">
                              <w:rPr>
                                <w:lang w:val="en-US"/>
                              </w:rPr>
                              <w:t>FinTech</w:t>
                            </w:r>
                            <w:proofErr w:type="spellEnd"/>
                            <w:r w:rsidRPr="004126A1">
                              <w:rPr>
                                <w:lang w:val="en-US"/>
                              </w:rPr>
                              <w:t xml:space="preserve"> Australia, Global Leaders Forum, Arab Net, Dubai Futures, Bank Negara e The Turing Trust. </w:t>
                            </w:r>
                            <w:r w:rsidRPr="004126A1">
                              <w:t xml:space="preserve">Matthew è un </w:t>
                            </w:r>
                            <w:proofErr w:type="spellStart"/>
                            <w:r w:rsidRPr="004126A1">
                              <w:t>visiting</w:t>
                            </w:r>
                            <w:proofErr w:type="spellEnd"/>
                            <w:r w:rsidRPr="004126A1">
                              <w:t xml:space="preserve"> </w:t>
                            </w:r>
                            <w:proofErr w:type="spellStart"/>
                            <w:r w:rsidRPr="004126A1">
                              <w:t>fellow</w:t>
                            </w:r>
                            <w:proofErr w:type="spellEnd"/>
                            <w:r w:rsidRPr="004126A1">
                              <w:t xml:space="preserve"> presso la </w:t>
                            </w:r>
                            <w:proofErr w:type="spellStart"/>
                            <w:r w:rsidRPr="004126A1">
                              <w:t>Cass</w:t>
                            </w:r>
                            <w:proofErr w:type="spellEnd"/>
                            <w:r w:rsidRPr="004126A1">
                              <w:t xml:space="preserve"> Business School e membro fondatore di </w:t>
                            </w:r>
                            <w:proofErr w:type="spellStart"/>
                            <w:r w:rsidRPr="004126A1">
                              <w:t>Techfugees</w:t>
                            </w:r>
                            <w:proofErr w:type="spellEnd"/>
                            <w:r w:rsidRPr="004126A1">
                              <w:t xml:space="preserve">. Catch </w:t>
                            </w:r>
                            <w:proofErr w:type="spellStart"/>
                            <w:r w:rsidRPr="004126A1">
                              <w:t>London</w:t>
                            </w:r>
                            <w:proofErr w:type="spellEnd"/>
                            <w:r w:rsidRPr="004126A1">
                              <w:t xml:space="preserve"> si occupa di sviluppare </w:t>
                            </w:r>
                            <w:proofErr w:type="gramStart"/>
                            <w:r w:rsidRPr="004126A1">
                              <w:t>strategie emergenti inclusa</w:t>
                            </w:r>
                            <w:proofErr w:type="gramEnd"/>
                            <w:r w:rsidRPr="004126A1">
                              <w:t xml:space="preserve"> la consulenza di acquisizione a banche, istituzioni finanziarie e investitori. Questo è possibile tramite collegamenti ai principali incubatori, acceleratori, studi legali specializzati e organismi di </w:t>
                            </w:r>
                            <w:proofErr w:type="gramStart"/>
                            <w:r w:rsidRPr="004126A1">
                              <w:t>regolamentazione</w:t>
                            </w:r>
                            <w:proofErr w:type="gramEnd"/>
                            <w:r w:rsidRPr="004126A1">
                              <w:t xml:space="preserve"> negli Stati Uniti, nel Regno Unito e in Cina. Si occupa inoltre di consulenza emergente in materia di sicurezza informatica per infrastrutture </w:t>
                            </w:r>
                            <w:proofErr w:type="spellStart"/>
                            <w:r w:rsidRPr="004126A1">
                              <w:t>cloud</w:t>
                            </w:r>
                            <w:proofErr w:type="spellEnd"/>
                            <w:r w:rsidRPr="004126A1">
                              <w:t xml:space="preserve"> e ibride.</w:t>
                            </w:r>
                          </w:p>
                          <w:p w14:paraId="6F5A39E8" w14:textId="77777777" w:rsidR="00C628EE" w:rsidRPr="004126A1" w:rsidRDefault="003734C7" w:rsidP="003734C7">
                            <w:pPr>
                              <w:rPr>
                                <w:lang w:val="en-US"/>
                              </w:rPr>
                            </w:pPr>
                            <w:r w:rsidRPr="004126A1">
                              <w:rPr>
                                <w:lang w:val="en-US"/>
                              </w:rPr>
                              <w:t xml:space="preserve">Matthew Gardiner is the founder of Catch London and advisor at </w:t>
                            </w:r>
                            <w:proofErr w:type="spellStart"/>
                            <w:r w:rsidRPr="004126A1">
                              <w:rPr>
                                <w:lang w:val="en-US"/>
                              </w:rPr>
                              <w:t>FinTechs</w:t>
                            </w:r>
                            <w:proofErr w:type="spellEnd"/>
                            <w:r w:rsidRPr="004126A1">
                              <w:rPr>
                                <w:lang w:val="en-US"/>
                              </w:rPr>
                              <w:t xml:space="preserve">, VC and Tier I banks on AI, </w:t>
                            </w:r>
                            <w:proofErr w:type="spellStart"/>
                            <w:r w:rsidRPr="004126A1">
                              <w:rPr>
                                <w:lang w:val="en-US"/>
                              </w:rPr>
                              <w:t>cryptocurrency</w:t>
                            </w:r>
                            <w:proofErr w:type="spellEnd"/>
                            <w:r w:rsidRPr="004126A1">
                              <w:rPr>
                                <w:lang w:val="en-US"/>
                              </w:rPr>
                              <w:t xml:space="preserve"> and </w:t>
                            </w:r>
                            <w:proofErr w:type="spellStart"/>
                            <w:r w:rsidRPr="004126A1">
                              <w:rPr>
                                <w:lang w:val="en-US"/>
                              </w:rPr>
                              <w:t>RegTech</w:t>
                            </w:r>
                            <w:proofErr w:type="spellEnd"/>
                            <w:r w:rsidRPr="004126A1">
                              <w:rPr>
                                <w:lang w:val="en-US"/>
                              </w:rPr>
                              <w:t xml:space="preserve">. Matthew previously worked in PwC's Global Financial Services practice. He recently spoke to CSFI, Next Money, Google, </w:t>
                            </w:r>
                            <w:proofErr w:type="spellStart"/>
                            <w:r w:rsidRPr="004126A1">
                              <w:rPr>
                                <w:lang w:val="en-US"/>
                              </w:rPr>
                              <w:t>TenCent</w:t>
                            </w:r>
                            <w:proofErr w:type="spellEnd"/>
                            <w:r w:rsidRPr="004126A1">
                              <w:rPr>
                                <w:lang w:val="en-US"/>
                              </w:rPr>
                              <w:t xml:space="preserve">, </w:t>
                            </w:r>
                            <w:proofErr w:type="spellStart"/>
                            <w:r w:rsidRPr="004126A1">
                              <w:rPr>
                                <w:lang w:val="en-US"/>
                              </w:rPr>
                              <w:t>Alipay</w:t>
                            </w:r>
                            <w:proofErr w:type="spellEnd"/>
                            <w:r w:rsidRPr="004126A1">
                              <w:rPr>
                                <w:lang w:val="en-US"/>
                              </w:rPr>
                              <w:t xml:space="preserve">, </w:t>
                            </w:r>
                            <w:proofErr w:type="spellStart"/>
                            <w:r w:rsidRPr="004126A1">
                              <w:rPr>
                                <w:lang w:val="en-US"/>
                              </w:rPr>
                              <w:t>Finnovasia</w:t>
                            </w:r>
                            <w:proofErr w:type="spellEnd"/>
                            <w:r w:rsidRPr="004126A1">
                              <w:rPr>
                                <w:lang w:val="en-US"/>
                              </w:rPr>
                              <w:t xml:space="preserve">, </w:t>
                            </w:r>
                            <w:proofErr w:type="spellStart"/>
                            <w:r w:rsidRPr="004126A1">
                              <w:rPr>
                                <w:lang w:val="en-US"/>
                              </w:rPr>
                              <w:t>FinTech</w:t>
                            </w:r>
                            <w:proofErr w:type="spellEnd"/>
                            <w:r w:rsidRPr="004126A1">
                              <w:rPr>
                                <w:lang w:val="en-US"/>
                              </w:rPr>
                              <w:t xml:space="preserve"> Australia, Global Leaders Forum, Arab Net, Dubai Futures, Bank Negara and The Turing Trust. He is a visiting fellow at Cass Business School and a founding member of </w:t>
                            </w:r>
                            <w:proofErr w:type="spellStart"/>
                            <w:r w:rsidRPr="004126A1">
                              <w:rPr>
                                <w:lang w:val="en-US"/>
                              </w:rPr>
                              <w:t>Techfugees</w:t>
                            </w:r>
                            <w:proofErr w:type="spellEnd"/>
                            <w:r w:rsidRPr="004126A1">
                              <w:rPr>
                                <w:lang w:val="en-US"/>
                              </w:rPr>
                              <w:t>. Catch London deals with developing emerging strategies including acquisition advice to banks, financial institutions and investors. This is possible through links to the main incubators, accelerators, specialized law firms and regulatory bodies in the United States, the United Kingdom and China. He also deals with emerging consultancy on IT security for cloud and hybrid infrastructures.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162pt;margin-top:4.65pt;width:355.5pt;height:376.5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" fillcolor="white [3201]" strokecolor="red" strokeweight="1pt">
                <v:textbox>
                  <w:txbxContent>
                    <w:p w14:paraId="67382116" w14:textId="77777777" w:rsidR="003734C7" w:rsidRPr="004126A1" w:rsidRDefault="003734C7" w:rsidP="003734C7">
                      <w:r w:rsidRPr="004126A1">
                        <w:t xml:space="preserve">Matthew </w:t>
                      </w:r>
                      <w:proofErr w:type="spellStart"/>
                      <w:r w:rsidRPr="004126A1">
                        <w:t>Gardiner</w:t>
                      </w:r>
                      <w:proofErr w:type="spellEnd"/>
                      <w:r w:rsidRPr="004126A1">
                        <w:t xml:space="preserve"> è il fondatore di Catch </w:t>
                      </w:r>
                      <w:proofErr w:type="spellStart"/>
                      <w:r w:rsidRPr="004126A1">
                        <w:t>London</w:t>
                      </w:r>
                      <w:proofErr w:type="spellEnd"/>
                      <w:r w:rsidRPr="004126A1">
                        <w:t xml:space="preserve"> e </w:t>
                      </w:r>
                      <w:proofErr w:type="spellStart"/>
                      <w:r w:rsidRPr="004126A1">
                        <w:t>advisor</w:t>
                      </w:r>
                      <w:proofErr w:type="spellEnd"/>
                      <w:r w:rsidRPr="004126A1">
                        <w:t xml:space="preserve"> presso </w:t>
                      </w:r>
                      <w:proofErr w:type="spellStart"/>
                      <w:r w:rsidRPr="004126A1">
                        <w:t>FinTechs</w:t>
                      </w:r>
                      <w:proofErr w:type="spellEnd"/>
                      <w:r w:rsidRPr="004126A1">
                        <w:t xml:space="preserve">, VC e </w:t>
                      </w:r>
                      <w:proofErr w:type="spellStart"/>
                      <w:r w:rsidRPr="004126A1">
                        <w:t>Tier</w:t>
                      </w:r>
                      <w:proofErr w:type="spellEnd"/>
                      <w:r w:rsidRPr="004126A1">
                        <w:t xml:space="preserve"> I banche su AI, </w:t>
                      </w:r>
                      <w:proofErr w:type="spellStart"/>
                      <w:r w:rsidRPr="004126A1">
                        <w:t>criptovalute</w:t>
                      </w:r>
                      <w:proofErr w:type="spellEnd"/>
                      <w:r w:rsidRPr="004126A1">
                        <w:t xml:space="preserve"> e </w:t>
                      </w:r>
                      <w:proofErr w:type="spellStart"/>
                      <w:r w:rsidRPr="004126A1">
                        <w:t>RegTech</w:t>
                      </w:r>
                      <w:proofErr w:type="spellEnd"/>
                      <w:r w:rsidRPr="004126A1">
                        <w:t xml:space="preserve">. Matthew ha </w:t>
                      </w:r>
                      <w:proofErr w:type="gramStart"/>
                      <w:r w:rsidRPr="004126A1">
                        <w:t>precedentemente</w:t>
                      </w:r>
                      <w:proofErr w:type="gramEnd"/>
                      <w:r w:rsidRPr="004126A1">
                        <w:t xml:space="preserve"> lavorato nella pratica di Global Financial Services di </w:t>
                      </w:r>
                      <w:proofErr w:type="spellStart"/>
                      <w:r w:rsidRPr="004126A1">
                        <w:t>PwC</w:t>
                      </w:r>
                      <w:proofErr w:type="spellEnd"/>
                      <w:r w:rsidRPr="004126A1">
                        <w:t xml:space="preserve">. </w:t>
                      </w:r>
                      <w:r w:rsidRPr="004126A1">
                        <w:rPr>
                          <w:lang w:val="en-US"/>
                        </w:rPr>
                        <w:t xml:space="preserve">Ha </w:t>
                      </w:r>
                      <w:proofErr w:type="spellStart"/>
                      <w:r w:rsidRPr="004126A1">
                        <w:rPr>
                          <w:lang w:val="en-US"/>
                        </w:rPr>
                        <w:t>recentemente</w:t>
                      </w:r>
                      <w:proofErr w:type="spellEnd"/>
                      <w:r w:rsidRPr="004126A1">
                        <w:rPr>
                          <w:lang w:val="en-US"/>
                        </w:rPr>
                        <w:t xml:space="preserve"> </w:t>
                      </w:r>
                      <w:proofErr w:type="spellStart"/>
                      <w:r w:rsidRPr="004126A1">
                        <w:rPr>
                          <w:lang w:val="en-US"/>
                        </w:rPr>
                        <w:t>parlato</w:t>
                      </w:r>
                      <w:proofErr w:type="spellEnd"/>
                      <w:r w:rsidRPr="004126A1">
                        <w:rPr>
                          <w:lang w:val="en-US"/>
                        </w:rPr>
                        <w:t xml:space="preserve"> a CSFI, Next Money, Google, </w:t>
                      </w:r>
                      <w:proofErr w:type="spellStart"/>
                      <w:r w:rsidRPr="004126A1">
                        <w:rPr>
                          <w:lang w:val="en-US"/>
                        </w:rPr>
                        <w:t>TenCent</w:t>
                      </w:r>
                      <w:proofErr w:type="spellEnd"/>
                      <w:r w:rsidRPr="004126A1">
                        <w:rPr>
                          <w:lang w:val="en-US"/>
                        </w:rPr>
                        <w:t xml:space="preserve">, </w:t>
                      </w:r>
                      <w:proofErr w:type="spellStart"/>
                      <w:r w:rsidRPr="004126A1">
                        <w:rPr>
                          <w:lang w:val="en-US"/>
                        </w:rPr>
                        <w:t>Alipay</w:t>
                      </w:r>
                      <w:proofErr w:type="spellEnd"/>
                      <w:r w:rsidRPr="004126A1">
                        <w:rPr>
                          <w:lang w:val="en-US"/>
                        </w:rPr>
                        <w:t xml:space="preserve">, </w:t>
                      </w:r>
                      <w:proofErr w:type="spellStart"/>
                      <w:r w:rsidRPr="004126A1">
                        <w:rPr>
                          <w:lang w:val="en-US"/>
                        </w:rPr>
                        <w:t>Finnovasia</w:t>
                      </w:r>
                      <w:proofErr w:type="spellEnd"/>
                      <w:r w:rsidRPr="004126A1">
                        <w:rPr>
                          <w:lang w:val="en-US"/>
                        </w:rPr>
                        <w:t xml:space="preserve">, </w:t>
                      </w:r>
                      <w:proofErr w:type="spellStart"/>
                      <w:r w:rsidRPr="004126A1">
                        <w:rPr>
                          <w:lang w:val="en-US"/>
                        </w:rPr>
                        <w:t>FinTech</w:t>
                      </w:r>
                      <w:proofErr w:type="spellEnd"/>
                      <w:r w:rsidRPr="004126A1">
                        <w:rPr>
                          <w:lang w:val="en-US"/>
                        </w:rPr>
                        <w:t xml:space="preserve"> Australia, Global Leaders Forum, Arab Net, Dubai Futures, Bank Negara e The Turing Trust. </w:t>
                      </w:r>
                      <w:r w:rsidRPr="004126A1">
                        <w:t xml:space="preserve">Matthew è un </w:t>
                      </w:r>
                      <w:proofErr w:type="spellStart"/>
                      <w:r w:rsidRPr="004126A1">
                        <w:t>visiting</w:t>
                      </w:r>
                      <w:proofErr w:type="spellEnd"/>
                      <w:r w:rsidRPr="004126A1">
                        <w:t xml:space="preserve"> </w:t>
                      </w:r>
                      <w:proofErr w:type="spellStart"/>
                      <w:r w:rsidRPr="004126A1">
                        <w:t>fellow</w:t>
                      </w:r>
                      <w:proofErr w:type="spellEnd"/>
                      <w:r w:rsidRPr="004126A1">
                        <w:t xml:space="preserve"> presso la </w:t>
                      </w:r>
                      <w:proofErr w:type="spellStart"/>
                      <w:r w:rsidRPr="004126A1">
                        <w:t>Cass</w:t>
                      </w:r>
                      <w:proofErr w:type="spellEnd"/>
                      <w:r w:rsidRPr="004126A1">
                        <w:t xml:space="preserve"> Business School e membro fondatore di </w:t>
                      </w:r>
                      <w:proofErr w:type="spellStart"/>
                      <w:r w:rsidRPr="004126A1">
                        <w:t>Techfugees</w:t>
                      </w:r>
                      <w:proofErr w:type="spellEnd"/>
                      <w:r w:rsidRPr="004126A1">
                        <w:t xml:space="preserve">. Catch </w:t>
                      </w:r>
                      <w:proofErr w:type="spellStart"/>
                      <w:r w:rsidRPr="004126A1">
                        <w:t>London</w:t>
                      </w:r>
                      <w:proofErr w:type="spellEnd"/>
                      <w:r w:rsidRPr="004126A1">
                        <w:t xml:space="preserve"> si occupa di sviluppare </w:t>
                      </w:r>
                      <w:proofErr w:type="gramStart"/>
                      <w:r w:rsidRPr="004126A1">
                        <w:t>strategie emergenti inclusa</w:t>
                      </w:r>
                      <w:proofErr w:type="gramEnd"/>
                      <w:r w:rsidRPr="004126A1">
                        <w:t xml:space="preserve"> la consulenza di acquisizione a banche, istituzioni finanziarie e investitori. Questo è possibile tramite collegamenti ai principali incubatori, acceleratori, studi legali specializzati e organismi di </w:t>
                      </w:r>
                      <w:proofErr w:type="gramStart"/>
                      <w:r w:rsidRPr="004126A1">
                        <w:t>regolamentazione</w:t>
                      </w:r>
                      <w:proofErr w:type="gramEnd"/>
                      <w:r w:rsidRPr="004126A1">
                        <w:t xml:space="preserve"> negli Stati Uniti, nel Regno Unito e in Cina. Si occupa inoltre di consulenza emergente in materia di sicurezza informatica per infrastrutture </w:t>
                      </w:r>
                      <w:proofErr w:type="spellStart"/>
                      <w:r w:rsidRPr="004126A1">
                        <w:t>cloud</w:t>
                      </w:r>
                      <w:proofErr w:type="spellEnd"/>
                      <w:r w:rsidRPr="004126A1">
                        <w:t xml:space="preserve"> e ibride.</w:t>
                      </w:r>
                    </w:p>
                    <w:p w14:paraId="6F5A39E8" w14:textId="77777777" w:rsidR="00C628EE" w:rsidRPr="004126A1" w:rsidRDefault="003734C7" w:rsidP="003734C7">
                      <w:pPr>
                        <w:rPr>
                          <w:lang w:val="en-US"/>
                        </w:rPr>
                      </w:pPr>
                      <w:r w:rsidRPr="004126A1">
                        <w:rPr>
                          <w:lang w:val="en-US"/>
                        </w:rPr>
                        <w:t xml:space="preserve">Matthew Gardiner is the founder of Catch London and advisor at </w:t>
                      </w:r>
                      <w:proofErr w:type="spellStart"/>
                      <w:r w:rsidRPr="004126A1">
                        <w:rPr>
                          <w:lang w:val="en-US"/>
                        </w:rPr>
                        <w:t>FinTechs</w:t>
                      </w:r>
                      <w:proofErr w:type="spellEnd"/>
                      <w:r w:rsidRPr="004126A1">
                        <w:rPr>
                          <w:lang w:val="en-US"/>
                        </w:rPr>
                        <w:t xml:space="preserve">, VC and Tier I banks on AI, </w:t>
                      </w:r>
                      <w:proofErr w:type="spellStart"/>
                      <w:r w:rsidRPr="004126A1">
                        <w:rPr>
                          <w:lang w:val="en-US"/>
                        </w:rPr>
                        <w:t>cryptocurrency</w:t>
                      </w:r>
                      <w:proofErr w:type="spellEnd"/>
                      <w:r w:rsidRPr="004126A1">
                        <w:rPr>
                          <w:lang w:val="en-US"/>
                        </w:rPr>
                        <w:t xml:space="preserve"> and </w:t>
                      </w:r>
                      <w:proofErr w:type="spellStart"/>
                      <w:r w:rsidRPr="004126A1">
                        <w:rPr>
                          <w:lang w:val="en-US"/>
                        </w:rPr>
                        <w:t>RegTech</w:t>
                      </w:r>
                      <w:proofErr w:type="spellEnd"/>
                      <w:r w:rsidRPr="004126A1">
                        <w:rPr>
                          <w:lang w:val="en-US"/>
                        </w:rPr>
                        <w:t xml:space="preserve">. Matthew previously worked in PwC's Global Financial Services practice. He recently spoke to CSFI, Next Money, Google, </w:t>
                      </w:r>
                      <w:proofErr w:type="spellStart"/>
                      <w:r w:rsidRPr="004126A1">
                        <w:rPr>
                          <w:lang w:val="en-US"/>
                        </w:rPr>
                        <w:t>TenCent</w:t>
                      </w:r>
                      <w:proofErr w:type="spellEnd"/>
                      <w:r w:rsidRPr="004126A1">
                        <w:rPr>
                          <w:lang w:val="en-US"/>
                        </w:rPr>
                        <w:t xml:space="preserve">, </w:t>
                      </w:r>
                      <w:proofErr w:type="spellStart"/>
                      <w:r w:rsidRPr="004126A1">
                        <w:rPr>
                          <w:lang w:val="en-US"/>
                        </w:rPr>
                        <w:t>Alipay</w:t>
                      </w:r>
                      <w:proofErr w:type="spellEnd"/>
                      <w:r w:rsidRPr="004126A1">
                        <w:rPr>
                          <w:lang w:val="en-US"/>
                        </w:rPr>
                        <w:t xml:space="preserve">, </w:t>
                      </w:r>
                      <w:proofErr w:type="spellStart"/>
                      <w:r w:rsidRPr="004126A1">
                        <w:rPr>
                          <w:lang w:val="en-US"/>
                        </w:rPr>
                        <w:t>Finnovasia</w:t>
                      </w:r>
                      <w:proofErr w:type="spellEnd"/>
                      <w:r w:rsidRPr="004126A1">
                        <w:rPr>
                          <w:lang w:val="en-US"/>
                        </w:rPr>
                        <w:t xml:space="preserve">, </w:t>
                      </w:r>
                      <w:proofErr w:type="spellStart"/>
                      <w:r w:rsidRPr="004126A1">
                        <w:rPr>
                          <w:lang w:val="en-US"/>
                        </w:rPr>
                        <w:t>FinTech</w:t>
                      </w:r>
                      <w:proofErr w:type="spellEnd"/>
                      <w:r w:rsidRPr="004126A1">
                        <w:rPr>
                          <w:lang w:val="en-US"/>
                        </w:rPr>
                        <w:t xml:space="preserve"> Australia, Global Leaders Forum, Arab Net, Dubai Futures, Bank Negara and The Turing Trust. He is a visiting fellow at Cass Business School and a founding member of </w:t>
                      </w:r>
                      <w:proofErr w:type="spellStart"/>
                      <w:r w:rsidRPr="004126A1">
                        <w:rPr>
                          <w:lang w:val="en-US"/>
                        </w:rPr>
                        <w:t>Techfugees</w:t>
                      </w:r>
                      <w:proofErr w:type="spellEnd"/>
                      <w:r w:rsidRPr="004126A1">
                        <w:rPr>
                          <w:lang w:val="en-US"/>
                        </w:rPr>
                        <w:t>. Catch London deals with developing emerging strategies including acquisition advice to banks, financial institutions and investors. This is possible through links to the main incubators, accelerators, specialized law firms and regulatory bodies in the United States, the United Kingdom and China. He also deals with emerging consultancy on IT security for cloud and hybrid infrastructures.</w:t>
                      </w:r>
                    </w:p>
                  </w:txbxContent>
                </v:textbox>
                <w10:wrap type="square"/>
              </v:shape>
            </w:pict>
          </mc:Fallback>
        </mc:AlternateContent>
      </w:r>
    </w:p>
    <w:p w14:paraId="6475961E" w14:textId="77777777" w:rsidR="00B60A22" w:rsidRDefault="00B60A22" w:rsidP="00AB1ADB">
      <w:pPr>
        <w:rPr>
          <w:b/>
          <w:sz w:val="28"/>
          <w:lang w:val="en-US"/>
        </w:rPr>
      </w:pPr>
    </w:p>
    <w:p w14:paraId="0E0CF29D" w14:textId="77777777" w:rsidR="00A77C96" w:rsidRDefault="00A77C96" w:rsidP="00AB1ADB">
      <w:pPr>
        <w:rPr>
          <w:b/>
          <w:sz w:val="28"/>
          <w:lang w:val="en-US"/>
        </w:rPr>
      </w:pPr>
    </w:p>
    <w:p w14:paraId="21C4323A" w14:textId="77777777" w:rsidR="00B60A22" w:rsidRDefault="00B60A22">
      <w:pPr>
        <w:rPr>
          <w:b/>
          <w:sz w:val="28"/>
          <w:lang w:val="en-US"/>
        </w:rPr>
      </w:pPr>
    </w:p>
    <w:p w14:paraId="7EC78F97" w14:textId="77777777" w:rsidR="004D34D4" w:rsidRDefault="00096831">
      <w:pPr>
        <w:rPr>
          <w:b/>
          <w:sz w:val="28"/>
          <w:lang w:val="en-US"/>
        </w:rPr>
      </w:pPr>
      <w:bookmarkStart w:id="0" w:name="_GoBack"/>
      <w:bookmarkEnd w:id="0"/>
      <w:r>
        <w:rPr>
          <w:b/>
          <w:sz w:val="28"/>
          <w:lang w:val="en-US"/>
        </w:rPr>
        <w:t>M</w:t>
      </w:r>
      <w:r w:rsidR="00133BEA">
        <w:rPr>
          <w:b/>
          <w:sz w:val="28"/>
          <w:lang w:val="en-US"/>
        </w:rPr>
        <w:t>ATTHEW GARDINER</w:t>
      </w:r>
    </w:p>
    <w:p w14:paraId="48DCA0B8" w14:textId="77777777" w:rsidR="007A3B18" w:rsidRDefault="004D34D4">
      <w:pPr>
        <w:rPr>
          <w:b/>
          <w:sz w:val="28"/>
          <w:lang w:val="en-US"/>
        </w:rPr>
      </w:pPr>
      <w:r>
        <w:rPr>
          <w:sz w:val="28"/>
          <w:lang w:val="en-US"/>
        </w:rPr>
        <w:t>(London- England)</w:t>
      </w:r>
      <w:r w:rsidR="00133BEA">
        <w:rPr>
          <w:b/>
          <w:sz w:val="28"/>
          <w:lang w:val="en-US"/>
        </w:rPr>
        <w:t xml:space="preserve"> </w:t>
      </w:r>
    </w:p>
    <w:p w14:paraId="530E9F44" w14:textId="77777777" w:rsidR="00096831" w:rsidRDefault="00096831">
      <w:pPr>
        <w:rPr>
          <w:noProof/>
          <w:lang w:val="en-US" w:eastAsia="it-IT"/>
        </w:rPr>
      </w:pPr>
    </w:p>
    <w:p w14:paraId="7300C72C" w14:textId="77777777" w:rsidR="005E2BE2" w:rsidRDefault="005E2BE2">
      <w:pPr>
        <w:rPr>
          <w:noProof/>
          <w:lang w:val="en-US" w:eastAsia="it-IT"/>
        </w:rPr>
      </w:pPr>
    </w:p>
    <w:p w14:paraId="7FE5CA28" w14:textId="77777777" w:rsidR="005E2BE2" w:rsidRDefault="005E2BE2">
      <w:pPr>
        <w:rPr>
          <w:noProof/>
          <w:lang w:val="en-US" w:eastAsia="it-IT"/>
        </w:rPr>
      </w:pPr>
    </w:p>
    <w:p w14:paraId="2D896561" w14:textId="77777777" w:rsidR="005E2BE2" w:rsidRDefault="005E2BE2">
      <w:pPr>
        <w:rPr>
          <w:noProof/>
          <w:lang w:val="en-US" w:eastAsia="it-IT"/>
        </w:rPr>
      </w:pPr>
    </w:p>
    <w:p w14:paraId="0B031607" w14:textId="77777777" w:rsidR="005E2BE2" w:rsidRDefault="005E2BE2">
      <w:pPr>
        <w:rPr>
          <w:noProof/>
          <w:lang w:val="en-US" w:eastAsia="it-IT"/>
        </w:rPr>
      </w:pPr>
    </w:p>
    <w:p w14:paraId="1070D194" w14:textId="77777777" w:rsidR="005E2BE2" w:rsidRDefault="005E2BE2">
      <w:pPr>
        <w:rPr>
          <w:noProof/>
          <w:lang w:val="en-US" w:eastAsia="it-IT"/>
        </w:rPr>
      </w:pPr>
    </w:p>
    <w:p w14:paraId="5324D5BC" w14:textId="77777777" w:rsidR="005E2BE2" w:rsidRDefault="005E2BE2">
      <w:pPr>
        <w:rPr>
          <w:noProof/>
          <w:lang w:val="en-US" w:eastAsia="it-IT"/>
        </w:rPr>
      </w:pPr>
    </w:p>
    <w:p w14:paraId="47286543" w14:textId="77777777" w:rsidR="00C36894" w:rsidRDefault="00294104" w:rsidP="00C36894">
      <w:pPr>
        <w:rPr>
          <w:b/>
          <w:sz w:val="28"/>
          <w:lang w:val="en-US"/>
        </w:rPr>
      </w:pPr>
      <w:r w:rsidRPr="000F37CB">
        <w:rPr>
          <w:rFonts w:ascii="Arial" w:eastAsia="Times New Roman" w:hAnsi="Arial" w:cs="Arial"/>
          <w:noProof/>
          <w:sz w:val="21"/>
          <w:szCs w:val="21"/>
          <w:lang w:eastAsia="it-IT"/>
        </w:rPr>
        <w:lastRenderedPageBreak/>
        <mc:AlternateContent>
          <mc:Choice Requires="wps">
            <w:drawing>
              <wp:anchor distT="45720" distB="45720" distL="114300" distR="114300" simplePos="0" relativeHeight="251654656" behindDoc="0" locked="0" layoutInCell="1" allowOverlap="1" wp14:anchorId="7848B98F" wp14:editId="190398BD">
                <wp:simplePos x="0" y="0"/>
                <wp:positionH relativeFrom="page">
                  <wp:posOffset>2891790</wp:posOffset>
                </wp:positionH>
                <wp:positionV relativeFrom="paragraph">
                  <wp:posOffset>-342900</wp:posOffset>
                </wp:positionV>
                <wp:extent cx="4514850" cy="4657725"/>
                <wp:effectExtent l="0" t="0" r="31750" b="15875"/>
                <wp:wrapSquare wrapText="bothSides"/>
                <wp:docPr id="2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0" cy="4657725"/>
                        </a:xfrm>
                        <a:prstGeom prst="rect">
                          <a:avLst/>
                        </a:prstGeom>
                        <a:ln>
                          <a:solidFill>
                            <a:srgbClr val="FF0000"/>
                          </a:solidFill>
                          <a:headEnd/>
                          <a:tailEnd/>
                        </a:ln>
                      </wps:spPr>
                      <wps:style>
                        <a:lnRef idx="2">
                          <a:schemeClr val="accent2"/>
                        </a:lnRef>
                        <a:fillRef idx="1">
                          <a:schemeClr val="lt1"/>
                        </a:fillRef>
                        <a:effectRef idx="0">
                          <a:schemeClr val="accent2"/>
                        </a:effectRef>
                        <a:fontRef idx="minor">
                          <a:schemeClr val="dk1"/>
                        </a:fontRef>
                      </wps:style>
                      <wps:txbx>
                        <w:txbxContent>
                          <w:p w14:paraId="21F38D97" w14:textId="77777777" w:rsidR="004D34D4" w:rsidRPr="00715B2D" w:rsidRDefault="004D34D4" w:rsidP="004D34D4">
                            <w:pPr>
                              <w:rPr>
                                <w:bCs/>
                                <w:iCs/>
                              </w:rPr>
                            </w:pPr>
                            <w:proofErr w:type="spellStart"/>
                            <w:r w:rsidRPr="00715B2D">
                              <w:rPr>
                                <w:bCs/>
                                <w:iCs/>
                              </w:rPr>
                              <w:t>Menno</w:t>
                            </w:r>
                            <w:proofErr w:type="spellEnd"/>
                            <w:r w:rsidRPr="00715B2D">
                              <w:rPr>
                                <w:bCs/>
                                <w:iCs/>
                              </w:rPr>
                              <w:t xml:space="preserve"> </w:t>
                            </w:r>
                            <w:proofErr w:type="spellStart"/>
                            <w:r w:rsidRPr="00715B2D">
                              <w:rPr>
                                <w:bCs/>
                                <w:iCs/>
                              </w:rPr>
                              <w:t>Schilthuizen</w:t>
                            </w:r>
                            <w:proofErr w:type="spellEnd"/>
                            <w:r w:rsidRPr="00715B2D">
                              <w:rPr>
                                <w:bCs/>
                                <w:iCs/>
                              </w:rPr>
                              <w:t xml:space="preserve"> (1965) è un biologo evoluzionista olandese. Lavora come ricercatore senior presso il </w:t>
                            </w:r>
                            <w:proofErr w:type="spellStart"/>
                            <w:r w:rsidRPr="00715B2D">
                              <w:rPr>
                                <w:bCs/>
                                <w:iCs/>
                              </w:rPr>
                              <w:t>Naturalis</w:t>
                            </w:r>
                            <w:proofErr w:type="spellEnd"/>
                            <w:r w:rsidRPr="00715B2D">
                              <w:rPr>
                                <w:bCs/>
                                <w:iCs/>
                              </w:rPr>
                              <w:t xml:space="preserve"> </w:t>
                            </w:r>
                            <w:proofErr w:type="spellStart"/>
                            <w:r w:rsidRPr="00715B2D">
                              <w:rPr>
                                <w:bCs/>
                                <w:iCs/>
                              </w:rPr>
                              <w:t>Biodiversity</w:t>
                            </w:r>
                            <w:proofErr w:type="spellEnd"/>
                            <w:r w:rsidRPr="00715B2D">
                              <w:rPr>
                                <w:bCs/>
                                <w:iCs/>
                              </w:rPr>
                              <w:t xml:space="preserve"> Center- museo nazionale di storia naturale olandese- e ha una cattedra all'Università di Leida. Oltre al suo lavoro accademico, </w:t>
                            </w:r>
                            <w:proofErr w:type="spellStart"/>
                            <w:r w:rsidRPr="00715B2D">
                              <w:rPr>
                                <w:bCs/>
                                <w:iCs/>
                              </w:rPr>
                              <w:t>Schilthuizen</w:t>
                            </w:r>
                            <w:proofErr w:type="spellEnd"/>
                            <w:r w:rsidRPr="00715B2D">
                              <w:rPr>
                                <w:bCs/>
                                <w:iCs/>
                              </w:rPr>
                              <w:t xml:space="preserve"> è attivo come comunicatore scientifico. Scrive libri per un pubblico generico, come </w:t>
                            </w:r>
                            <w:proofErr w:type="spellStart"/>
                            <w:r w:rsidRPr="00715B2D">
                              <w:rPr>
                                <w:bCs/>
                                <w:iCs/>
                              </w:rPr>
                              <w:t>Nature's</w:t>
                            </w:r>
                            <w:proofErr w:type="spellEnd"/>
                            <w:r w:rsidRPr="00715B2D">
                              <w:rPr>
                                <w:bCs/>
                                <w:iCs/>
                              </w:rPr>
                              <w:t xml:space="preserve"> </w:t>
                            </w:r>
                            <w:proofErr w:type="spellStart"/>
                            <w:r w:rsidRPr="00715B2D">
                              <w:rPr>
                                <w:bCs/>
                                <w:iCs/>
                              </w:rPr>
                              <w:t>Nether</w:t>
                            </w:r>
                            <w:proofErr w:type="spellEnd"/>
                            <w:r w:rsidRPr="00715B2D">
                              <w:rPr>
                                <w:bCs/>
                                <w:iCs/>
                              </w:rPr>
                              <w:t xml:space="preserve"> </w:t>
                            </w:r>
                            <w:proofErr w:type="spellStart"/>
                            <w:r w:rsidRPr="00715B2D">
                              <w:rPr>
                                <w:bCs/>
                                <w:iCs/>
                              </w:rPr>
                              <w:t>Regions</w:t>
                            </w:r>
                            <w:proofErr w:type="spellEnd"/>
                            <w:r w:rsidRPr="00715B2D">
                              <w:rPr>
                                <w:bCs/>
                                <w:iCs/>
                              </w:rPr>
                              <w:t xml:space="preserve"> (Penguin, 2014) sull'evoluzione dei genitali. Inoltre, è un oratore pubblico e appare spesso nelle radio e tv di tutto il mondo. Insieme al </w:t>
                            </w:r>
                            <w:proofErr w:type="gramStart"/>
                            <w:r w:rsidRPr="00715B2D">
                              <w:rPr>
                                <w:bCs/>
                                <w:iCs/>
                              </w:rPr>
                              <w:t xml:space="preserve">biologo Iva </w:t>
                            </w:r>
                            <w:proofErr w:type="spellStart"/>
                            <w:r w:rsidRPr="00715B2D">
                              <w:rPr>
                                <w:bCs/>
                                <w:iCs/>
                              </w:rPr>
                              <w:t>Njunjić</w:t>
                            </w:r>
                            <w:proofErr w:type="spellEnd"/>
                            <w:proofErr w:type="gramEnd"/>
                            <w:r w:rsidRPr="00715B2D">
                              <w:rPr>
                                <w:bCs/>
                                <w:iCs/>
                              </w:rPr>
                              <w:t xml:space="preserve">, ha fondato </w:t>
                            </w:r>
                            <w:proofErr w:type="spellStart"/>
                            <w:r w:rsidRPr="00715B2D">
                              <w:rPr>
                                <w:bCs/>
                                <w:iCs/>
                              </w:rPr>
                              <w:t>Taxon</w:t>
                            </w:r>
                            <w:proofErr w:type="spellEnd"/>
                            <w:r w:rsidRPr="00715B2D">
                              <w:rPr>
                                <w:bCs/>
                                <w:iCs/>
                              </w:rPr>
                              <w:t xml:space="preserve"> </w:t>
                            </w:r>
                            <w:proofErr w:type="spellStart"/>
                            <w:r w:rsidRPr="00715B2D">
                              <w:rPr>
                                <w:bCs/>
                                <w:iCs/>
                              </w:rPr>
                              <w:t>Expeditions</w:t>
                            </w:r>
                            <w:proofErr w:type="spellEnd"/>
                            <w:r w:rsidRPr="00715B2D">
                              <w:rPr>
                                <w:bCs/>
                                <w:iCs/>
                              </w:rPr>
                              <w:t xml:space="preserve">, che organizza spedizioni scientifiche per laici allo scopo di scoprire nuove specie di animali selvatici. Il suo ultimo libro, Darwin </w:t>
                            </w:r>
                            <w:proofErr w:type="spellStart"/>
                            <w:r w:rsidRPr="00715B2D">
                              <w:rPr>
                                <w:bCs/>
                                <w:iCs/>
                              </w:rPr>
                              <w:t>Comes</w:t>
                            </w:r>
                            <w:proofErr w:type="spellEnd"/>
                            <w:r w:rsidRPr="00715B2D">
                              <w:rPr>
                                <w:bCs/>
                                <w:iCs/>
                              </w:rPr>
                              <w:t xml:space="preserve"> to </w:t>
                            </w:r>
                            <w:proofErr w:type="gramStart"/>
                            <w:r w:rsidRPr="00715B2D">
                              <w:rPr>
                                <w:bCs/>
                                <w:iCs/>
                              </w:rPr>
                              <w:t>Town</w:t>
                            </w:r>
                            <w:proofErr w:type="gramEnd"/>
                            <w:r w:rsidRPr="00715B2D">
                              <w:rPr>
                                <w:bCs/>
                                <w:iCs/>
                              </w:rPr>
                              <w:t xml:space="preserve"> (</w:t>
                            </w:r>
                            <w:proofErr w:type="spellStart"/>
                            <w:r w:rsidRPr="00715B2D">
                              <w:rPr>
                                <w:bCs/>
                                <w:iCs/>
                              </w:rPr>
                              <w:t>Quercus</w:t>
                            </w:r>
                            <w:proofErr w:type="spellEnd"/>
                            <w:r w:rsidRPr="00715B2D">
                              <w:rPr>
                                <w:bCs/>
                                <w:iCs/>
                              </w:rPr>
                              <w:t>, 2018) tratta dei modi in cui la natura urbana si evolve per adattarsi al mondo che creiamo nelle nostre città.</w:t>
                            </w:r>
                          </w:p>
                          <w:p w14:paraId="178B9008" w14:textId="77777777" w:rsidR="00C36894" w:rsidRPr="00715B2D" w:rsidRDefault="004D34D4" w:rsidP="004D34D4">
                            <w:pPr>
                              <w:rPr>
                                <w:bCs/>
                                <w:iCs/>
                                <w:lang w:val="en-US"/>
                              </w:rPr>
                            </w:pPr>
                            <w:r w:rsidRPr="00715B2D">
                              <w:rPr>
                                <w:bCs/>
                                <w:iCs/>
                                <w:lang w:val="en-US"/>
                              </w:rPr>
                              <w:t xml:space="preserve">Menno </w:t>
                            </w:r>
                            <w:proofErr w:type="spellStart"/>
                            <w:r w:rsidRPr="00715B2D">
                              <w:rPr>
                                <w:bCs/>
                                <w:iCs/>
                                <w:lang w:val="en-US"/>
                              </w:rPr>
                              <w:t>Schilthuizen</w:t>
                            </w:r>
                            <w:proofErr w:type="spellEnd"/>
                            <w:r w:rsidRPr="00715B2D">
                              <w:rPr>
                                <w:bCs/>
                                <w:iCs/>
                                <w:lang w:val="en-US"/>
                              </w:rPr>
                              <w:t xml:space="preserve"> (1965) is a Dutch evolutionary biologist. He works as senior researcher at </w:t>
                            </w:r>
                            <w:proofErr w:type="spellStart"/>
                            <w:r w:rsidRPr="00715B2D">
                              <w:rPr>
                                <w:bCs/>
                                <w:iCs/>
                                <w:lang w:val="en-US"/>
                              </w:rPr>
                              <w:t>Naturalis</w:t>
                            </w:r>
                            <w:proofErr w:type="spellEnd"/>
                            <w:r w:rsidRPr="00715B2D">
                              <w:rPr>
                                <w:bCs/>
                                <w:iCs/>
                                <w:lang w:val="en-US"/>
                              </w:rPr>
                              <w:t xml:space="preserve"> Biodiversity Center- the Netherlands' national natural history museum- and holds a professorship at Leiden University. Besides his academic work, </w:t>
                            </w:r>
                            <w:proofErr w:type="spellStart"/>
                            <w:r w:rsidRPr="00715B2D">
                              <w:rPr>
                                <w:bCs/>
                                <w:iCs/>
                                <w:lang w:val="en-US"/>
                              </w:rPr>
                              <w:t>Schilthuizen</w:t>
                            </w:r>
                            <w:proofErr w:type="spellEnd"/>
                            <w:r w:rsidRPr="00715B2D">
                              <w:rPr>
                                <w:bCs/>
                                <w:iCs/>
                                <w:lang w:val="en-US"/>
                              </w:rPr>
                              <w:t xml:space="preserve"> is active as a science communicator. He writes books for a general public, such as Nature’s Nether Regions (Penguin, 2014) on the evolution of genitalia. Also, he is a public speaker and frequently appears on radio and </w:t>
                            </w:r>
                            <w:proofErr w:type="spellStart"/>
                            <w:proofErr w:type="gramStart"/>
                            <w:r w:rsidRPr="00715B2D">
                              <w:rPr>
                                <w:bCs/>
                                <w:iCs/>
                                <w:lang w:val="en-US"/>
                              </w:rPr>
                              <w:t>tv</w:t>
                            </w:r>
                            <w:proofErr w:type="spellEnd"/>
                            <w:proofErr w:type="gramEnd"/>
                            <w:r w:rsidRPr="00715B2D">
                              <w:rPr>
                                <w:bCs/>
                                <w:iCs/>
                                <w:lang w:val="en-US"/>
                              </w:rPr>
                              <w:t xml:space="preserve"> all over the world. Together with biologist Iva </w:t>
                            </w:r>
                            <w:proofErr w:type="spellStart"/>
                            <w:r w:rsidRPr="00715B2D">
                              <w:rPr>
                                <w:bCs/>
                                <w:iCs/>
                                <w:lang w:val="en-US"/>
                              </w:rPr>
                              <w:t>Njunjić</w:t>
                            </w:r>
                            <w:proofErr w:type="spellEnd"/>
                            <w:r w:rsidRPr="00715B2D">
                              <w:rPr>
                                <w:bCs/>
                                <w:iCs/>
                                <w:lang w:val="en-US"/>
                              </w:rPr>
                              <w:t xml:space="preserve">, he set up Taxon Expeditions, which </w:t>
                            </w:r>
                            <w:proofErr w:type="spellStart"/>
                            <w:r w:rsidRPr="00715B2D">
                              <w:rPr>
                                <w:bCs/>
                                <w:iCs/>
                                <w:lang w:val="en-US"/>
                              </w:rPr>
                              <w:t>organises</w:t>
                            </w:r>
                            <w:proofErr w:type="spellEnd"/>
                            <w:r w:rsidRPr="00715B2D">
                              <w:rPr>
                                <w:bCs/>
                                <w:iCs/>
                                <w:lang w:val="en-US"/>
                              </w:rPr>
                              <w:t xml:space="preserve"> scientific expeditions for lay people with the aim of discovering new species of wildlife. His latest book, Darwin Comes to Town (</w:t>
                            </w:r>
                            <w:proofErr w:type="spellStart"/>
                            <w:r w:rsidRPr="00715B2D">
                              <w:rPr>
                                <w:bCs/>
                                <w:iCs/>
                                <w:lang w:val="en-US"/>
                              </w:rPr>
                              <w:t>Quercus</w:t>
                            </w:r>
                            <w:proofErr w:type="spellEnd"/>
                            <w:r w:rsidRPr="00715B2D">
                              <w:rPr>
                                <w:bCs/>
                                <w:iCs/>
                                <w:lang w:val="en-US"/>
                              </w:rPr>
                              <w:t>, 2018) deals with the ways in which urban nature evolves to adapt to the world we create in our cities.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227.7pt;margin-top:-26.95pt;width:355.5pt;height:366.75pt;z-index:2516546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" fillcolor="white [3201]" strokecolor="red" strokeweight="1pt">
                <v:textbox>
                  <w:txbxContent>
                    <w:p w14:paraId="21F38D97" w14:textId="77777777" w:rsidR="004D34D4" w:rsidRPr="00715B2D" w:rsidRDefault="004D34D4" w:rsidP="004D34D4">
                      <w:pPr>
                        <w:rPr>
                          <w:bCs/>
                          <w:iCs/>
                        </w:rPr>
                      </w:pPr>
                      <w:proofErr w:type="spellStart"/>
                      <w:r w:rsidRPr="00715B2D">
                        <w:rPr>
                          <w:bCs/>
                          <w:iCs/>
                        </w:rPr>
                        <w:t>Menno</w:t>
                      </w:r>
                      <w:proofErr w:type="spellEnd"/>
                      <w:r w:rsidRPr="00715B2D">
                        <w:rPr>
                          <w:bCs/>
                          <w:iCs/>
                        </w:rPr>
                        <w:t xml:space="preserve"> </w:t>
                      </w:r>
                      <w:proofErr w:type="spellStart"/>
                      <w:r w:rsidRPr="00715B2D">
                        <w:rPr>
                          <w:bCs/>
                          <w:iCs/>
                        </w:rPr>
                        <w:t>Schilthuizen</w:t>
                      </w:r>
                      <w:proofErr w:type="spellEnd"/>
                      <w:r w:rsidRPr="00715B2D">
                        <w:rPr>
                          <w:bCs/>
                          <w:iCs/>
                        </w:rPr>
                        <w:t xml:space="preserve"> (1965) è un biologo evoluzionista olandese. Lavora come ricercatore senior presso il </w:t>
                      </w:r>
                      <w:proofErr w:type="spellStart"/>
                      <w:r w:rsidRPr="00715B2D">
                        <w:rPr>
                          <w:bCs/>
                          <w:iCs/>
                        </w:rPr>
                        <w:t>Naturalis</w:t>
                      </w:r>
                      <w:proofErr w:type="spellEnd"/>
                      <w:r w:rsidRPr="00715B2D">
                        <w:rPr>
                          <w:bCs/>
                          <w:iCs/>
                        </w:rPr>
                        <w:t xml:space="preserve"> </w:t>
                      </w:r>
                      <w:proofErr w:type="spellStart"/>
                      <w:r w:rsidRPr="00715B2D">
                        <w:rPr>
                          <w:bCs/>
                          <w:iCs/>
                        </w:rPr>
                        <w:t>Biodiversity</w:t>
                      </w:r>
                      <w:proofErr w:type="spellEnd"/>
                      <w:r w:rsidRPr="00715B2D">
                        <w:rPr>
                          <w:bCs/>
                          <w:iCs/>
                        </w:rPr>
                        <w:t xml:space="preserve"> Center- museo nazionale di storia naturale olandese- e ha una cattedra all'Università di Leida. Oltre al suo lavoro accademico, </w:t>
                      </w:r>
                      <w:proofErr w:type="spellStart"/>
                      <w:r w:rsidRPr="00715B2D">
                        <w:rPr>
                          <w:bCs/>
                          <w:iCs/>
                        </w:rPr>
                        <w:t>Schilthuizen</w:t>
                      </w:r>
                      <w:proofErr w:type="spellEnd"/>
                      <w:r w:rsidRPr="00715B2D">
                        <w:rPr>
                          <w:bCs/>
                          <w:iCs/>
                        </w:rPr>
                        <w:t xml:space="preserve"> è attivo come comunicatore scientifico. Scrive libri per un pubblico generico, come </w:t>
                      </w:r>
                      <w:proofErr w:type="spellStart"/>
                      <w:r w:rsidRPr="00715B2D">
                        <w:rPr>
                          <w:bCs/>
                          <w:iCs/>
                        </w:rPr>
                        <w:t>Nature's</w:t>
                      </w:r>
                      <w:proofErr w:type="spellEnd"/>
                      <w:r w:rsidRPr="00715B2D">
                        <w:rPr>
                          <w:bCs/>
                          <w:iCs/>
                        </w:rPr>
                        <w:t xml:space="preserve"> </w:t>
                      </w:r>
                      <w:proofErr w:type="spellStart"/>
                      <w:r w:rsidRPr="00715B2D">
                        <w:rPr>
                          <w:bCs/>
                          <w:iCs/>
                        </w:rPr>
                        <w:t>Nether</w:t>
                      </w:r>
                      <w:proofErr w:type="spellEnd"/>
                      <w:r w:rsidRPr="00715B2D">
                        <w:rPr>
                          <w:bCs/>
                          <w:iCs/>
                        </w:rPr>
                        <w:t xml:space="preserve"> </w:t>
                      </w:r>
                      <w:proofErr w:type="spellStart"/>
                      <w:r w:rsidRPr="00715B2D">
                        <w:rPr>
                          <w:bCs/>
                          <w:iCs/>
                        </w:rPr>
                        <w:t>Regions</w:t>
                      </w:r>
                      <w:proofErr w:type="spellEnd"/>
                      <w:r w:rsidRPr="00715B2D">
                        <w:rPr>
                          <w:bCs/>
                          <w:iCs/>
                        </w:rPr>
                        <w:t xml:space="preserve"> (Penguin, 2014) sull'evoluzione dei genitali. Inoltre, è un oratore pubblico e appare spesso nelle radio e tv di tutto il mondo. Insieme al </w:t>
                      </w:r>
                      <w:proofErr w:type="gramStart"/>
                      <w:r w:rsidRPr="00715B2D">
                        <w:rPr>
                          <w:bCs/>
                          <w:iCs/>
                        </w:rPr>
                        <w:t xml:space="preserve">biologo Iva </w:t>
                      </w:r>
                      <w:proofErr w:type="spellStart"/>
                      <w:r w:rsidRPr="00715B2D">
                        <w:rPr>
                          <w:bCs/>
                          <w:iCs/>
                        </w:rPr>
                        <w:t>Njunjić</w:t>
                      </w:r>
                      <w:proofErr w:type="spellEnd"/>
                      <w:proofErr w:type="gramEnd"/>
                      <w:r w:rsidRPr="00715B2D">
                        <w:rPr>
                          <w:bCs/>
                          <w:iCs/>
                        </w:rPr>
                        <w:t xml:space="preserve">, ha fondato </w:t>
                      </w:r>
                      <w:proofErr w:type="spellStart"/>
                      <w:r w:rsidRPr="00715B2D">
                        <w:rPr>
                          <w:bCs/>
                          <w:iCs/>
                        </w:rPr>
                        <w:t>Taxon</w:t>
                      </w:r>
                      <w:proofErr w:type="spellEnd"/>
                      <w:r w:rsidRPr="00715B2D">
                        <w:rPr>
                          <w:bCs/>
                          <w:iCs/>
                        </w:rPr>
                        <w:t xml:space="preserve"> </w:t>
                      </w:r>
                      <w:proofErr w:type="spellStart"/>
                      <w:r w:rsidRPr="00715B2D">
                        <w:rPr>
                          <w:bCs/>
                          <w:iCs/>
                        </w:rPr>
                        <w:t>Expeditions</w:t>
                      </w:r>
                      <w:proofErr w:type="spellEnd"/>
                      <w:r w:rsidRPr="00715B2D">
                        <w:rPr>
                          <w:bCs/>
                          <w:iCs/>
                        </w:rPr>
                        <w:t xml:space="preserve">, che organizza spedizioni scientifiche per laici allo scopo di scoprire nuove specie di animali selvatici. Il suo ultimo libro, Darwin </w:t>
                      </w:r>
                      <w:proofErr w:type="spellStart"/>
                      <w:r w:rsidRPr="00715B2D">
                        <w:rPr>
                          <w:bCs/>
                          <w:iCs/>
                        </w:rPr>
                        <w:t>Comes</w:t>
                      </w:r>
                      <w:proofErr w:type="spellEnd"/>
                      <w:r w:rsidRPr="00715B2D">
                        <w:rPr>
                          <w:bCs/>
                          <w:iCs/>
                        </w:rPr>
                        <w:t xml:space="preserve"> to </w:t>
                      </w:r>
                      <w:proofErr w:type="gramStart"/>
                      <w:r w:rsidRPr="00715B2D">
                        <w:rPr>
                          <w:bCs/>
                          <w:iCs/>
                        </w:rPr>
                        <w:t>Town</w:t>
                      </w:r>
                      <w:proofErr w:type="gramEnd"/>
                      <w:r w:rsidRPr="00715B2D">
                        <w:rPr>
                          <w:bCs/>
                          <w:iCs/>
                        </w:rPr>
                        <w:t xml:space="preserve"> (</w:t>
                      </w:r>
                      <w:proofErr w:type="spellStart"/>
                      <w:r w:rsidRPr="00715B2D">
                        <w:rPr>
                          <w:bCs/>
                          <w:iCs/>
                        </w:rPr>
                        <w:t>Quercus</w:t>
                      </w:r>
                      <w:proofErr w:type="spellEnd"/>
                      <w:r w:rsidRPr="00715B2D">
                        <w:rPr>
                          <w:bCs/>
                          <w:iCs/>
                        </w:rPr>
                        <w:t>, 2018) tratta dei modi in cui la natura urbana si evolve per adattarsi al mondo che creiamo nelle nostre città.</w:t>
                      </w:r>
                    </w:p>
                    <w:p w14:paraId="178B9008" w14:textId="77777777" w:rsidR="00C36894" w:rsidRPr="00715B2D" w:rsidRDefault="004D34D4" w:rsidP="004D34D4">
                      <w:pPr>
                        <w:rPr>
                          <w:bCs/>
                          <w:iCs/>
                          <w:lang w:val="en-US"/>
                        </w:rPr>
                      </w:pPr>
                      <w:r w:rsidRPr="00715B2D">
                        <w:rPr>
                          <w:bCs/>
                          <w:iCs/>
                          <w:lang w:val="en-US"/>
                        </w:rPr>
                        <w:t xml:space="preserve">Menno </w:t>
                      </w:r>
                      <w:proofErr w:type="spellStart"/>
                      <w:r w:rsidRPr="00715B2D">
                        <w:rPr>
                          <w:bCs/>
                          <w:iCs/>
                          <w:lang w:val="en-US"/>
                        </w:rPr>
                        <w:t>Schilthuizen</w:t>
                      </w:r>
                      <w:proofErr w:type="spellEnd"/>
                      <w:r w:rsidRPr="00715B2D">
                        <w:rPr>
                          <w:bCs/>
                          <w:iCs/>
                          <w:lang w:val="en-US"/>
                        </w:rPr>
                        <w:t xml:space="preserve"> (1965) is a Dutch evolutionary biologist. He works as senior researcher at </w:t>
                      </w:r>
                      <w:proofErr w:type="spellStart"/>
                      <w:r w:rsidRPr="00715B2D">
                        <w:rPr>
                          <w:bCs/>
                          <w:iCs/>
                          <w:lang w:val="en-US"/>
                        </w:rPr>
                        <w:t>Naturalis</w:t>
                      </w:r>
                      <w:proofErr w:type="spellEnd"/>
                      <w:r w:rsidRPr="00715B2D">
                        <w:rPr>
                          <w:bCs/>
                          <w:iCs/>
                          <w:lang w:val="en-US"/>
                        </w:rPr>
                        <w:t xml:space="preserve"> Biodiversity Center- the Netherlands' national natural history museum- and holds a professorship at Leiden University. Besides his academic work, </w:t>
                      </w:r>
                      <w:proofErr w:type="spellStart"/>
                      <w:r w:rsidRPr="00715B2D">
                        <w:rPr>
                          <w:bCs/>
                          <w:iCs/>
                          <w:lang w:val="en-US"/>
                        </w:rPr>
                        <w:t>Schilthuizen</w:t>
                      </w:r>
                      <w:proofErr w:type="spellEnd"/>
                      <w:r w:rsidRPr="00715B2D">
                        <w:rPr>
                          <w:bCs/>
                          <w:iCs/>
                          <w:lang w:val="en-US"/>
                        </w:rPr>
                        <w:t xml:space="preserve"> is active as a science communicator. He writes books for a general public, such as Nature’s Nether Regions (Penguin, 2014) on the evolution of genitalia. Also, he is a public speaker and frequently appears on radio and </w:t>
                      </w:r>
                      <w:proofErr w:type="spellStart"/>
                      <w:proofErr w:type="gramStart"/>
                      <w:r w:rsidRPr="00715B2D">
                        <w:rPr>
                          <w:bCs/>
                          <w:iCs/>
                          <w:lang w:val="en-US"/>
                        </w:rPr>
                        <w:t>tv</w:t>
                      </w:r>
                      <w:proofErr w:type="spellEnd"/>
                      <w:proofErr w:type="gramEnd"/>
                      <w:r w:rsidRPr="00715B2D">
                        <w:rPr>
                          <w:bCs/>
                          <w:iCs/>
                          <w:lang w:val="en-US"/>
                        </w:rPr>
                        <w:t xml:space="preserve"> all over the world. Together with biologist Iva </w:t>
                      </w:r>
                      <w:proofErr w:type="spellStart"/>
                      <w:r w:rsidRPr="00715B2D">
                        <w:rPr>
                          <w:bCs/>
                          <w:iCs/>
                          <w:lang w:val="en-US"/>
                        </w:rPr>
                        <w:t>Njunjić</w:t>
                      </w:r>
                      <w:proofErr w:type="spellEnd"/>
                      <w:r w:rsidRPr="00715B2D">
                        <w:rPr>
                          <w:bCs/>
                          <w:iCs/>
                          <w:lang w:val="en-US"/>
                        </w:rPr>
                        <w:t xml:space="preserve">, he set up Taxon Expeditions, which </w:t>
                      </w:r>
                      <w:proofErr w:type="spellStart"/>
                      <w:r w:rsidRPr="00715B2D">
                        <w:rPr>
                          <w:bCs/>
                          <w:iCs/>
                          <w:lang w:val="en-US"/>
                        </w:rPr>
                        <w:t>organises</w:t>
                      </w:r>
                      <w:proofErr w:type="spellEnd"/>
                      <w:r w:rsidRPr="00715B2D">
                        <w:rPr>
                          <w:bCs/>
                          <w:iCs/>
                          <w:lang w:val="en-US"/>
                        </w:rPr>
                        <w:t xml:space="preserve"> scientific expeditions for lay people with the aim of discovering new species of wildlife. His latest book, Darwin Comes to Town (</w:t>
                      </w:r>
                      <w:proofErr w:type="spellStart"/>
                      <w:r w:rsidRPr="00715B2D">
                        <w:rPr>
                          <w:bCs/>
                          <w:iCs/>
                          <w:lang w:val="en-US"/>
                        </w:rPr>
                        <w:t>Quercus</w:t>
                      </w:r>
                      <w:proofErr w:type="spellEnd"/>
                      <w:r w:rsidRPr="00715B2D">
                        <w:rPr>
                          <w:bCs/>
                          <w:iCs/>
                          <w:lang w:val="en-US"/>
                        </w:rPr>
                        <w:t>, 2018) deals with the ways in which urban nature evolves to adapt to the world we create in our cities.</w:t>
                      </w:r>
                    </w:p>
                  </w:txbxContent>
                </v:textbox>
                <w10:wrap type="square" anchorx="page"/>
              </v:shape>
            </w:pict>
          </mc:Fallback>
        </mc:AlternateContent>
      </w:r>
      <w:r w:rsidR="00133BEA">
        <w:rPr>
          <w:b/>
          <w:sz w:val="28"/>
          <w:lang w:val="en-US"/>
        </w:rPr>
        <w:t xml:space="preserve">MENNO SCHILTHUIZEN </w:t>
      </w:r>
    </w:p>
    <w:p w14:paraId="73C19E9E" w14:textId="77777777" w:rsidR="004D34D4" w:rsidRPr="004D34D4" w:rsidRDefault="00A77C96" w:rsidP="00C36894">
      <w:pPr>
        <w:rPr>
          <w:sz w:val="28"/>
          <w:lang w:val="en-US"/>
        </w:rPr>
      </w:pPr>
      <w:r>
        <w:rPr>
          <w:sz w:val="28"/>
          <w:lang w:val="en-US"/>
        </w:rPr>
        <w:t>(Netherlands</w:t>
      </w:r>
      <w:r w:rsidR="004D34D4">
        <w:rPr>
          <w:sz w:val="28"/>
          <w:lang w:val="en-US"/>
        </w:rPr>
        <w:t>)</w:t>
      </w:r>
    </w:p>
    <w:p w14:paraId="65EF0716" w14:textId="77777777" w:rsidR="00C36894" w:rsidRPr="00052C60" w:rsidRDefault="00C36894" w:rsidP="00C36894">
      <w:pPr>
        <w:jc w:val="both"/>
        <w:rPr>
          <w:rFonts w:ascii="Arial" w:eastAsia="Times New Roman" w:hAnsi="Arial" w:cs="Arial"/>
          <w:sz w:val="21"/>
          <w:szCs w:val="21"/>
          <w:lang w:val="en-GB"/>
        </w:rPr>
      </w:pPr>
      <w:r w:rsidRPr="00164992">
        <w:rPr>
          <w:lang w:val="en-US"/>
        </w:rPr>
        <w:t xml:space="preserve"> </w:t>
      </w:r>
      <w:r w:rsidR="00133BEA">
        <w:rPr>
          <w:noProof/>
          <w:lang w:eastAsia="it-IT"/>
        </w:rPr>
        <w:drawing>
          <wp:inline distT="0" distB="0" distL="0" distR="0" wp14:anchorId="3A0752D1" wp14:editId="4600F2B1">
            <wp:extent cx="2047875" cy="2190750"/>
            <wp:effectExtent l="0" t="0" r="9525" b="0"/>
            <wp:docPr id="195" name="Immagin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47875" cy="2190750"/>
                    </a:xfrm>
                    <a:prstGeom prst="rect">
                      <a:avLst/>
                    </a:prstGeom>
                    <a:noFill/>
                    <a:ln>
                      <a:noFill/>
                    </a:ln>
                  </pic:spPr>
                </pic:pic>
              </a:graphicData>
            </a:graphic>
          </wp:inline>
        </w:drawing>
      </w:r>
    </w:p>
    <w:p w14:paraId="1DEFC238" w14:textId="77777777" w:rsidR="00C36894" w:rsidRDefault="00C36894" w:rsidP="00C36894">
      <w:pPr>
        <w:jc w:val="both"/>
        <w:rPr>
          <w:rFonts w:ascii="Arial" w:eastAsia="Times New Roman" w:hAnsi="Arial" w:cs="Arial"/>
          <w:sz w:val="21"/>
          <w:szCs w:val="21"/>
          <w:lang w:val="en-GB"/>
        </w:rPr>
      </w:pPr>
    </w:p>
    <w:p w14:paraId="11FA8F0D" w14:textId="77777777" w:rsidR="00B60A22" w:rsidRDefault="00B60A22" w:rsidP="003B04B8">
      <w:pPr>
        <w:rPr>
          <w:rFonts w:ascii="Arial" w:eastAsia="Times New Roman" w:hAnsi="Arial" w:cs="Arial"/>
          <w:sz w:val="21"/>
          <w:szCs w:val="21"/>
          <w:lang w:val="en-GB"/>
        </w:rPr>
      </w:pPr>
    </w:p>
    <w:p w14:paraId="544E9BBF" w14:textId="77777777" w:rsidR="00294104" w:rsidRDefault="00294104" w:rsidP="003B04B8">
      <w:pPr>
        <w:rPr>
          <w:b/>
          <w:sz w:val="28"/>
          <w:lang w:val="en-GB"/>
        </w:rPr>
      </w:pPr>
    </w:p>
    <w:p w14:paraId="66B9C6CD" w14:textId="77777777" w:rsidR="00294104" w:rsidRDefault="00294104" w:rsidP="003B04B8">
      <w:pPr>
        <w:rPr>
          <w:b/>
          <w:sz w:val="28"/>
          <w:lang w:val="en-GB"/>
        </w:rPr>
      </w:pPr>
    </w:p>
    <w:p w14:paraId="000C8D34" w14:textId="77777777" w:rsidR="00294104" w:rsidRDefault="00294104" w:rsidP="003B04B8">
      <w:pPr>
        <w:rPr>
          <w:b/>
          <w:sz w:val="28"/>
          <w:lang w:val="en-GB"/>
        </w:rPr>
      </w:pPr>
    </w:p>
    <w:p w14:paraId="7C91B87D" w14:textId="77777777" w:rsidR="00294104" w:rsidRDefault="00294104" w:rsidP="003B04B8">
      <w:pPr>
        <w:rPr>
          <w:b/>
          <w:sz w:val="28"/>
          <w:lang w:val="en-GB"/>
        </w:rPr>
      </w:pPr>
    </w:p>
    <w:p w14:paraId="7D5F80E1" w14:textId="77777777" w:rsidR="00294104" w:rsidRDefault="00294104" w:rsidP="003B04B8">
      <w:pPr>
        <w:rPr>
          <w:b/>
          <w:sz w:val="28"/>
          <w:lang w:val="en-GB"/>
        </w:rPr>
      </w:pPr>
      <w:r w:rsidRPr="00C36894">
        <w:rPr>
          <w:b/>
          <w:noProof/>
          <w:sz w:val="28"/>
          <w:lang w:eastAsia="it-IT"/>
        </w:rPr>
        <mc:AlternateContent>
          <mc:Choice Requires="wps">
            <w:drawing>
              <wp:anchor distT="45720" distB="45720" distL="114300" distR="114300" simplePos="0" relativeHeight="251656704" behindDoc="0" locked="0" layoutInCell="1" allowOverlap="1" wp14:anchorId="2D6B572E" wp14:editId="09FC4240">
                <wp:simplePos x="0" y="0"/>
                <wp:positionH relativeFrom="column">
                  <wp:posOffset>2171700</wp:posOffset>
                </wp:positionH>
                <wp:positionV relativeFrom="paragraph">
                  <wp:posOffset>106045</wp:posOffset>
                </wp:positionV>
                <wp:extent cx="4486275" cy="3352800"/>
                <wp:effectExtent l="0" t="0" r="34925" b="25400"/>
                <wp:wrapSquare wrapText="bothSides"/>
                <wp:docPr id="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3352800"/>
                        </a:xfrm>
                        <a:prstGeom prst="rect">
                          <a:avLst/>
                        </a:prstGeom>
                        <a:ln>
                          <a:solidFill>
                            <a:srgbClr val="FF0000"/>
                          </a:solidFill>
                          <a:headEnd/>
                          <a:tailEnd/>
                        </a:ln>
                      </wps:spPr>
                      <wps:style>
                        <a:lnRef idx="2">
                          <a:schemeClr val="accent2"/>
                        </a:lnRef>
                        <a:fillRef idx="1">
                          <a:schemeClr val="lt1"/>
                        </a:fillRef>
                        <a:effectRef idx="0">
                          <a:schemeClr val="accent2"/>
                        </a:effectRef>
                        <a:fontRef idx="minor">
                          <a:schemeClr val="dk1"/>
                        </a:fontRef>
                      </wps:style>
                      <wps:txbx>
                        <w:txbxContent>
                          <w:p w14:paraId="771029AC" w14:textId="77777777" w:rsidR="00B60A22" w:rsidRDefault="004D34D4" w:rsidP="004D34D4">
                            <w:pPr>
                              <w:rPr>
                                <w:bCs/>
                                <w:iCs/>
                              </w:rPr>
                            </w:pPr>
                            <w:r w:rsidRPr="00715B2D">
                              <w:rPr>
                                <w:bCs/>
                                <w:iCs/>
                              </w:rPr>
                              <w:t xml:space="preserve">Nasce in Romagna e a trent’anni si trasferisce a Milano, dove trascorre un’infanzia difficile. Autore </w:t>
                            </w:r>
                            <w:proofErr w:type="gramStart"/>
                            <w:r w:rsidRPr="00715B2D">
                              <w:rPr>
                                <w:bCs/>
                                <w:iCs/>
                              </w:rPr>
                              <w:t>televisivo,</w:t>
                            </w:r>
                            <w:proofErr w:type="gramEnd"/>
                            <w:r w:rsidRPr="00715B2D">
                              <w:rPr>
                                <w:bCs/>
                                <w:iCs/>
                              </w:rPr>
                              <w:t xml:space="preserve"> ha lavorato con alcuni tra i più grandi comici italiani tra cui Roberto Benigni, Claudio Bisio, Maurizio </w:t>
                            </w:r>
                            <w:proofErr w:type="spellStart"/>
                            <w:r w:rsidRPr="00715B2D">
                              <w:rPr>
                                <w:bCs/>
                                <w:iCs/>
                              </w:rPr>
                              <w:t>Crozza</w:t>
                            </w:r>
                            <w:proofErr w:type="spellEnd"/>
                            <w:r w:rsidRPr="00715B2D">
                              <w:rPr>
                                <w:bCs/>
                                <w:iCs/>
                              </w:rPr>
                              <w:t xml:space="preserve">, </w:t>
                            </w:r>
                            <w:proofErr w:type="spellStart"/>
                            <w:r w:rsidRPr="00715B2D">
                              <w:rPr>
                                <w:bCs/>
                                <w:iCs/>
                              </w:rPr>
                              <w:t>Geppi</w:t>
                            </w:r>
                            <w:proofErr w:type="spellEnd"/>
                            <w:r w:rsidRPr="00715B2D">
                              <w:rPr>
                                <w:bCs/>
                                <w:iCs/>
                              </w:rPr>
                              <w:t xml:space="preserve"> </w:t>
                            </w:r>
                            <w:proofErr w:type="spellStart"/>
                            <w:r w:rsidRPr="00715B2D">
                              <w:rPr>
                                <w:bCs/>
                                <w:iCs/>
                              </w:rPr>
                              <w:t>Cucciari</w:t>
                            </w:r>
                            <w:proofErr w:type="spellEnd"/>
                            <w:r w:rsidRPr="00715B2D">
                              <w:rPr>
                                <w:bCs/>
                                <w:iCs/>
                              </w:rPr>
                              <w:t xml:space="preserve">, Mago </w:t>
                            </w:r>
                            <w:proofErr w:type="spellStart"/>
                            <w:r w:rsidRPr="00715B2D">
                              <w:rPr>
                                <w:bCs/>
                                <w:iCs/>
                              </w:rPr>
                              <w:t>Forest</w:t>
                            </w:r>
                            <w:proofErr w:type="spellEnd"/>
                            <w:r w:rsidRPr="00715B2D">
                              <w:rPr>
                                <w:bCs/>
                                <w:iCs/>
                              </w:rPr>
                              <w:t xml:space="preserve">, </w:t>
                            </w:r>
                            <w:proofErr w:type="spellStart"/>
                            <w:r w:rsidRPr="00715B2D">
                              <w:rPr>
                                <w:bCs/>
                                <w:iCs/>
                              </w:rPr>
                              <w:t>Gialappa's</w:t>
                            </w:r>
                            <w:proofErr w:type="spellEnd"/>
                            <w:r w:rsidRPr="00715B2D">
                              <w:rPr>
                                <w:bCs/>
                                <w:iCs/>
                              </w:rPr>
                              <w:t xml:space="preserve"> Band. </w:t>
                            </w:r>
                            <w:proofErr w:type="gramStart"/>
                            <w:r w:rsidRPr="00715B2D">
                              <w:rPr>
                                <w:bCs/>
                                <w:iCs/>
                              </w:rPr>
                              <w:t>Da quattro anni fa parte del gruppo di autori di Quelli che il calcio, storica trasmissione domenicale di Rai Due presentata da Luca Bizzarr</w:t>
                            </w:r>
                            <w:proofErr w:type="gramEnd"/>
                            <w:r w:rsidRPr="00715B2D">
                              <w:rPr>
                                <w:bCs/>
                                <w:iCs/>
                              </w:rPr>
                              <w:t xml:space="preserve">i e Paolo </w:t>
                            </w:r>
                            <w:proofErr w:type="spellStart"/>
                            <w:r w:rsidRPr="00715B2D">
                              <w:rPr>
                                <w:bCs/>
                                <w:iCs/>
                              </w:rPr>
                              <w:t>Kessisoglu</w:t>
                            </w:r>
                            <w:proofErr w:type="spellEnd"/>
                            <w:r w:rsidRPr="00715B2D">
                              <w:rPr>
                                <w:bCs/>
                                <w:iCs/>
                              </w:rPr>
                              <w:t xml:space="preserve"> con Mia </w:t>
                            </w:r>
                            <w:proofErr w:type="spellStart"/>
                            <w:r w:rsidRPr="00715B2D">
                              <w:rPr>
                                <w:bCs/>
                                <w:iCs/>
                              </w:rPr>
                              <w:t>Ceran</w:t>
                            </w:r>
                            <w:proofErr w:type="spellEnd"/>
                            <w:r w:rsidRPr="00715B2D">
                              <w:rPr>
                                <w:bCs/>
                                <w:iCs/>
                              </w:rPr>
                              <w:t xml:space="preserve">. Nel 2005, insieme </w:t>
                            </w:r>
                            <w:proofErr w:type="gramStart"/>
                            <w:r w:rsidRPr="00715B2D">
                              <w:rPr>
                                <w:bCs/>
                                <w:iCs/>
                              </w:rPr>
                              <w:t>ad</w:t>
                            </w:r>
                            <w:proofErr w:type="gramEnd"/>
                            <w:r w:rsidRPr="00715B2D">
                              <w:rPr>
                                <w:bCs/>
                                <w:iCs/>
                              </w:rPr>
                              <w:t xml:space="preserve"> Alessandro Bonino, ha fondato il sito satirico Spinoza.it. È in onda tutti i giorni alle 6.30 nel programma del mattino di Radio Monte Carlo.</w:t>
                            </w:r>
                          </w:p>
                          <w:p w14:paraId="421BAD8F" w14:textId="77777777" w:rsidR="003B04B8" w:rsidRPr="00B60A22" w:rsidRDefault="004D34D4" w:rsidP="004D34D4">
                            <w:pPr>
                              <w:rPr>
                                <w:bCs/>
                                <w:iCs/>
                              </w:rPr>
                            </w:pPr>
                            <w:r w:rsidRPr="00715B2D">
                              <w:rPr>
                                <w:bCs/>
                                <w:iCs/>
                                <w:lang w:val="en-US"/>
                              </w:rPr>
                              <w:t xml:space="preserve">He was born in Romagna and he was thirty years old when he moved to Milan, where he spent a difficult childhood. TV author, he has worked with some of the greatest Italian comedians including Roberto </w:t>
                            </w:r>
                            <w:proofErr w:type="spellStart"/>
                            <w:r w:rsidRPr="00715B2D">
                              <w:rPr>
                                <w:bCs/>
                                <w:iCs/>
                                <w:lang w:val="en-US"/>
                              </w:rPr>
                              <w:t>Benigni</w:t>
                            </w:r>
                            <w:proofErr w:type="spellEnd"/>
                            <w:r w:rsidRPr="00715B2D">
                              <w:rPr>
                                <w:bCs/>
                                <w:iCs/>
                                <w:lang w:val="en-US"/>
                              </w:rPr>
                              <w:t xml:space="preserve">, Claudio </w:t>
                            </w:r>
                            <w:proofErr w:type="spellStart"/>
                            <w:r w:rsidRPr="00715B2D">
                              <w:rPr>
                                <w:bCs/>
                                <w:iCs/>
                                <w:lang w:val="en-US"/>
                              </w:rPr>
                              <w:t>Bisio</w:t>
                            </w:r>
                            <w:proofErr w:type="spellEnd"/>
                            <w:r w:rsidRPr="00715B2D">
                              <w:rPr>
                                <w:bCs/>
                                <w:iCs/>
                                <w:lang w:val="en-US"/>
                              </w:rPr>
                              <w:t xml:space="preserve">, Maurizio </w:t>
                            </w:r>
                            <w:proofErr w:type="spellStart"/>
                            <w:r w:rsidRPr="00715B2D">
                              <w:rPr>
                                <w:bCs/>
                                <w:iCs/>
                                <w:lang w:val="en-US"/>
                              </w:rPr>
                              <w:t>Crozza</w:t>
                            </w:r>
                            <w:proofErr w:type="spellEnd"/>
                            <w:r w:rsidRPr="00715B2D">
                              <w:rPr>
                                <w:bCs/>
                                <w:iCs/>
                                <w:lang w:val="en-US"/>
                              </w:rPr>
                              <w:t xml:space="preserve">, </w:t>
                            </w:r>
                            <w:proofErr w:type="spellStart"/>
                            <w:r w:rsidRPr="00715B2D">
                              <w:rPr>
                                <w:bCs/>
                                <w:iCs/>
                                <w:lang w:val="en-US"/>
                              </w:rPr>
                              <w:t>Geppi</w:t>
                            </w:r>
                            <w:proofErr w:type="spellEnd"/>
                            <w:r w:rsidRPr="00715B2D">
                              <w:rPr>
                                <w:bCs/>
                                <w:iCs/>
                                <w:lang w:val="en-US"/>
                              </w:rPr>
                              <w:t xml:space="preserve"> </w:t>
                            </w:r>
                            <w:proofErr w:type="spellStart"/>
                            <w:r w:rsidRPr="00715B2D">
                              <w:rPr>
                                <w:bCs/>
                                <w:iCs/>
                                <w:lang w:val="en-US"/>
                              </w:rPr>
                              <w:t>Cucciari</w:t>
                            </w:r>
                            <w:proofErr w:type="spellEnd"/>
                            <w:r w:rsidRPr="00715B2D">
                              <w:rPr>
                                <w:bCs/>
                                <w:iCs/>
                                <w:lang w:val="en-US"/>
                              </w:rPr>
                              <w:t xml:space="preserve">, Forest Wizard, </w:t>
                            </w:r>
                            <w:proofErr w:type="spellStart"/>
                            <w:proofErr w:type="gramStart"/>
                            <w:r w:rsidRPr="00715B2D">
                              <w:rPr>
                                <w:bCs/>
                                <w:iCs/>
                                <w:lang w:val="en-US"/>
                              </w:rPr>
                              <w:t>Gialappa's</w:t>
                            </w:r>
                            <w:proofErr w:type="spellEnd"/>
                            <w:proofErr w:type="gramEnd"/>
                            <w:r w:rsidRPr="00715B2D">
                              <w:rPr>
                                <w:bCs/>
                                <w:iCs/>
                                <w:lang w:val="en-US"/>
                              </w:rPr>
                              <w:t xml:space="preserve"> Band. For four years he has been part of the group of authors of </w:t>
                            </w:r>
                            <w:proofErr w:type="spellStart"/>
                            <w:r w:rsidRPr="00715B2D">
                              <w:rPr>
                                <w:bCs/>
                                <w:iCs/>
                                <w:lang w:val="en-US"/>
                              </w:rPr>
                              <w:t>Quelli</w:t>
                            </w:r>
                            <w:proofErr w:type="spellEnd"/>
                            <w:r w:rsidRPr="00715B2D">
                              <w:rPr>
                                <w:bCs/>
                                <w:iCs/>
                                <w:lang w:val="en-US"/>
                              </w:rPr>
                              <w:t xml:space="preserve"> </w:t>
                            </w:r>
                            <w:proofErr w:type="spellStart"/>
                            <w:r w:rsidRPr="00715B2D">
                              <w:rPr>
                                <w:bCs/>
                                <w:iCs/>
                                <w:lang w:val="en-US"/>
                              </w:rPr>
                              <w:t>che</w:t>
                            </w:r>
                            <w:proofErr w:type="spellEnd"/>
                            <w:r w:rsidRPr="00715B2D">
                              <w:rPr>
                                <w:bCs/>
                                <w:iCs/>
                                <w:lang w:val="en-US"/>
                              </w:rPr>
                              <w:t xml:space="preserve"> </w:t>
                            </w:r>
                            <w:proofErr w:type="spellStart"/>
                            <w:proofErr w:type="gramStart"/>
                            <w:r w:rsidRPr="00715B2D">
                              <w:rPr>
                                <w:bCs/>
                                <w:iCs/>
                                <w:lang w:val="en-US"/>
                              </w:rPr>
                              <w:t>il</w:t>
                            </w:r>
                            <w:proofErr w:type="spellEnd"/>
                            <w:proofErr w:type="gramEnd"/>
                            <w:r w:rsidRPr="00715B2D">
                              <w:rPr>
                                <w:bCs/>
                                <w:iCs/>
                                <w:lang w:val="en-US"/>
                              </w:rPr>
                              <w:t xml:space="preserve"> </w:t>
                            </w:r>
                            <w:proofErr w:type="spellStart"/>
                            <w:r w:rsidRPr="00715B2D">
                              <w:rPr>
                                <w:bCs/>
                                <w:iCs/>
                                <w:lang w:val="en-US"/>
                              </w:rPr>
                              <w:t>calcio</w:t>
                            </w:r>
                            <w:proofErr w:type="spellEnd"/>
                            <w:r w:rsidRPr="00715B2D">
                              <w:rPr>
                                <w:bCs/>
                                <w:iCs/>
                                <w:lang w:val="en-US"/>
                              </w:rPr>
                              <w:t xml:space="preserve">, </w:t>
                            </w:r>
                            <w:proofErr w:type="spellStart"/>
                            <w:r w:rsidRPr="00715B2D">
                              <w:rPr>
                                <w:bCs/>
                                <w:iCs/>
                                <w:lang w:val="en-US"/>
                              </w:rPr>
                              <w:t>Rai</w:t>
                            </w:r>
                            <w:proofErr w:type="spellEnd"/>
                            <w:r w:rsidRPr="00715B2D">
                              <w:rPr>
                                <w:bCs/>
                                <w:iCs/>
                                <w:lang w:val="en-US"/>
                              </w:rPr>
                              <w:t xml:space="preserve"> Due's historic Sunday broadcast presented by Luca </w:t>
                            </w:r>
                            <w:proofErr w:type="spellStart"/>
                            <w:r w:rsidRPr="00715B2D">
                              <w:rPr>
                                <w:bCs/>
                                <w:iCs/>
                                <w:lang w:val="en-US"/>
                              </w:rPr>
                              <w:t>Bizzarri</w:t>
                            </w:r>
                            <w:proofErr w:type="spellEnd"/>
                            <w:r w:rsidRPr="00715B2D">
                              <w:rPr>
                                <w:bCs/>
                                <w:iCs/>
                                <w:lang w:val="en-US"/>
                              </w:rPr>
                              <w:t xml:space="preserve"> and Paolo </w:t>
                            </w:r>
                            <w:proofErr w:type="spellStart"/>
                            <w:r w:rsidRPr="00715B2D">
                              <w:rPr>
                                <w:bCs/>
                                <w:iCs/>
                                <w:lang w:val="en-US"/>
                              </w:rPr>
                              <w:t>Kessisoglu</w:t>
                            </w:r>
                            <w:proofErr w:type="spellEnd"/>
                            <w:r w:rsidRPr="00715B2D">
                              <w:rPr>
                                <w:bCs/>
                                <w:iCs/>
                                <w:lang w:val="en-US"/>
                              </w:rPr>
                              <w:t xml:space="preserve"> with Mia </w:t>
                            </w:r>
                            <w:proofErr w:type="spellStart"/>
                            <w:r w:rsidRPr="00715B2D">
                              <w:rPr>
                                <w:bCs/>
                                <w:iCs/>
                                <w:lang w:val="en-US"/>
                              </w:rPr>
                              <w:t>Ceran</w:t>
                            </w:r>
                            <w:proofErr w:type="spellEnd"/>
                            <w:r w:rsidRPr="00715B2D">
                              <w:rPr>
                                <w:bCs/>
                                <w:iCs/>
                                <w:lang w:val="en-US"/>
                              </w:rPr>
                              <w:t xml:space="preserve">. In 2005, with Alessandro </w:t>
                            </w:r>
                            <w:proofErr w:type="spellStart"/>
                            <w:r w:rsidRPr="00715B2D">
                              <w:rPr>
                                <w:bCs/>
                                <w:iCs/>
                                <w:lang w:val="en-US"/>
                              </w:rPr>
                              <w:t>Bonino</w:t>
                            </w:r>
                            <w:proofErr w:type="spellEnd"/>
                            <w:r w:rsidRPr="00715B2D">
                              <w:rPr>
                                <w:bCs/>
                                <w:iCs/>
                                <w:lang w:val="en-US"/>
                              </w:rPr>
                              <w:t>, he founded the satirical site Spinoza.it. Stefano is on-air every day at 6.30 am on the Radio Monte Carlo morning program.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171pt;margin-top:8.35pt;width:353.25pt;height:264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" fillcolor="white [3201]" strokecolor="red" strokeweight="1pt">
                <v:textbox>
                  <w:txbxContent>
                    <w:p w14:paraId="771029AC" w14:textId="77777777" w:rsidR="00B60A22" w:rsidRDefault="004D34D4" w:rsidP="004D34D4">
                      <w:pPr>
                        <w:rPr>
                          <w:bCs/>
                          <w:iCs/>
                        </w:rPr>
                      </w:pPr>
                      <w:r w:rsidRPr="00715B2D">
                        <w:rPr>
                          <w:bCs/>
                          <w:iCs/>
                        </w:rPr>
                        <w:t xml:space="preserve">Nasce in Romagna e a trent’anni si trasferisce a Milano, dove trascorre un’infanzia difficile. Autore </w:t>
                      </w:r>
                      <w:proofErr w:type="gramStart"/>
                      <w:r w:rsidRPr="00715B2D">
                        <w:rPr>
                          <w:bCs/>
                          <w:iCs/>
                        </w:rPr>
                        <w:t>televisivo,</w:t>
                      </w:r>
                      <w:proofErr w:type="gramEnd"/>
                      <w:r w:rsidRPr="00715B2D">
                        <w:rPr>
                          <w:bCs/>
                          <w:iCs/>
                        </w:rPr>
                        <w:t xml:space="preserve"> ha lavorato con alcuni tra i più grandi comici italiani tra cui Roberto Benigni, Claudio Bisio, Maurizio </w:t>
                      </w:r>
                      <w:proofErr w:type="spellStart"/>
                      <w:r w:rsidRPr="00715B2D">
                        <w:rPr>
                          <w:bCs/>
                          <w:iCs/>
                        </w:rPr>
                        <w:t>Crozza</w:t>
                      </w:r>
                      <w:proofErr w:type="spellEnd"/>
                      <w:r w:rsidRPr="00715B2D">
                        <w:rPr>
                          <w:bCs/>
                          <w:iCs/>
                        </w:rPr>
                        <w:t xml:space="preserve">, </w:t>
                      </w:r>
                      <w:proofErr w:type="spellStart"/>
                      <w:r w:rsidRPr="00715B2D">
                        <w:rPr>
                          <w:bCs/>
                          <w:iCs/>
                        </w:rPr>
                        <w:t>Geppi</w:t>
                      </w:r>
                      <w:proofErr w:type="spellEnd"/>
                      <w:r w:rsidRPr="00715B2D">
                        <w:rPr>
                          <w:bCs/>
                          <w:iCs/>
                        </w:rPr>
                        <w:t xml:space="preserve"> </w:t>
                      </w:r>
                      <w:proofErr w:type="spellStart"/>
                      <w:r w:rsidRPr="00715B2D">
                        <w:rPr>
                          <w:bCs/>
                          <w:iCs/>
                        </w:rPr>
                        <w:t>Cucciari</w:t>
                      </w:r>
                      <w:proofErr w:type="spellEnd"/>
                      <w:r w:rsidRPr="00715B2D">
                        <w:rPr>
                          <w:bCs/>
                          <w:iCs/>
                        </w:rPr>
                        <w:t xml:space="preserve">, Mago </w:t>
                      </w:r>
                      <w:proofErr w:type="spellStart"/>
                      <w:r w:rsidRPr="00715B2D">
                        <w:rPr>
                          <w:bCs/>
                          <w:iCs/>
                        </w:rPr>
                        <w:t>Forest</w:t>
                      </w:r>
                      <w:proofErr w:type="spellEnd"/>
                      <w:r w:rsidRPr="00715B2D">
                        <w:rPr>
                          <w:bCs/>
                          <w:iCs/>
                        </w:rPr>
                        <w:t xml:space="preserve">, </w:t>
                      </w:r>
                      <w:proofErr w:type="spellStart"/>
                      <w:r w:rsidRPr="00715B2D">
                        <w:rPr>
                          <w:bCs/>
                          <w:iCs/>
                        </w:rPr>
                        <w:t>Gialappa's</w:t>
                      </w:r>
                      <w:proofErr w:type="spellEnd"/>
                      <w:r w:rsidRPr="00715B2D">
                        <w:rPr>
                          <w:bCs/>
                          <w:iCs/>
                        </w:rPr>
                        <w:t xml:space="preserve"> Band. </w:t>
                      </w:r>
                      <w:proofErr w:type="gramStart"/>
                      <w:r w:rsidRPr="00715B2D">
                        <w:rPr>
                          <w:bCs/>
                          <w:iCs/>
                        </w:rPr>
                        <w:t>Da quattro anni fa parte del gruppo di autori di Quelli che il calcio, storica trasmissione domenicale di Rai Due presentata da Luca Bizzarr</w:t>
                      </w:r>
                      <w:proofErr w:type="gramEnd"/>
                      <w:r w:rsidRPr="00715B2D">
                        <w:rPr>
                          <w:bCs/>
                          <w:iCs/>
                        </w:rPr>
                        <w:t xml:space="preserve">i e Paolo </w:t>
                      </w:r>
                      <w:proofErr w:type="spellStart"/>
                      <w:r w:rsidRPr="00715B2D">
                        <w:rPr>
                          <w:bCs/>
                          <w:iCs/>
                        </w:rPr>
                        <w:t>Kessisoglu</w:t>
                      </w:r>
                      <w:proofErr w:type="spellEnd"/>
                      <w:r w:rsidRPr="00715B2D">
                        <w:rPr>
                          <w:bCs/>
                          <w:iCs/>
                        </w:rPr>
                        <w:t xml:space="preserve"> con Mia </w:t>
                      </w:r>
                      <w:proofErr w:type="spellStart"/>
                      <w:r w:rsidRPr="00715B2D">
                        <w:rPr>
                          <w:bCs/>
                          <w:iCs/>
                        </w:rPr>
                        <w:t>Ceran</w:t>
                      </w:r>
                      <w:proofErr w:type="spellEnd"/>
                      <w:r w:rsidRPr="00715B2D">
                        <w:rPr>
                          <w:bCs/>
                          <w:iCs/>
                        </w:rPr>
                        <w:t xml:space="preserve">. Nel 2005, insieme </w:t>
                      </w:r>
                      <w:proofErr w:type="gramStart"/>
                      <w:r w:rsidRPr="00715B2D">
                        <w:rPr>
                          <w:bCs/>
                          <w:iCs/>
                        </w:rPr>
                        <w:t>ad</w:t>
                      </w:r>
                      <w:proofErr w:type="gramEnd"/>
                      <w:r w:rsidRPr="00715B2D">
                        <w:rPr>
                          <w:bCs/>
                          <w:iCs/>
                        </w:rPr>
                        <w:t xml:space="preserve"> Alessandro Bonino, ha fondato il sito satirico Spinoza.it. È in onda tutti i giorni alle 6.30 nel programma del mattino di Radio Monte Carlo.</w:t>
                      </w:r>
                    </w:p>
                    <w:p w14:paraId="421BAD8F" w14:textId="77777777" w:rsidR="003B04B8" w:rsidRPr="00B60A22" w:rsidRDefault="004D34D4" w:rsidP="004D34D4">
                      <w:pPr>
                        <w:rPr>
                          <w:bCs/>
                          <w:iCs/>
                        </w:rPr>
                      </w:pPr>
                      <w:r w:rsidRPr="00715B2D">
                        <w:rPr>
                          <w:bCs/>
                          <w:iCs/>
                          <w:lang w:val="en-US"/>
                        </w:rPr>
                        <w:t xml:space="preserve">He was born in Romagna and he was thirty years old when he moved to Milan, where he spent a difficult childhood. TV author, he has worked with some of the greatest Italian comedians including Roberto </w:t>
                      </w:r>
                      <w:proofErr w:type="spellStart"/>
                      <w:r w:rsidRPr="00715B2D">
                        <w:rPr>
                          <w:bCs/>
                          <w:iCs/>
                          <w:lang w:val="en-US"/>
                        </w:rPr>
                        <w:t>Benigni</w:t>
                      </w:r>
                      <w:proofErr w:type="spellEnd"/>
                      <w:r w:rsidRPr="00715B2D">
                        <w:rPr>
                          <w:bCs/>
                          <w:iCs/>
                          <w:lang w:val="en-US"/>
                        </w:rPr>
                        <w:t xml:space="preserve">, Claudio </w:t>
                      </w:r>
                      <w:proofErr w:type="spellStart"/>
                      <w:r w:rsidRPr="00715B2D">
                        <w:rPr>
                          <w:bCs/>
                          <w:iCs/>
                          <w:lang w:val="en-US"/>
                        </w:rPr>
                        <w:t>Bisio</w:t>
                      </w:r>
                      <w:proofErr w:type="spellEnd"/>
                      <w:r w:rsidRPr="00715B2D">
                        <w:rPr>
                          <w:bCs/>
                          <w:iCs/>
                          <w:lang w:val="en-US"/>
                        </w:rPr>
                        <w:t xml:space="preserve">, Maurizio </w:t>
                      </w:r>
                      <w:proofErr w:type="spellStart"/>
                      <w:r w:rsidRPr="00715B2D">
                        <w:rPr>
                          <w:bCs/>
                          <w:iCs/>
                          <w:lang w:val="en-US"/>
                        </w:rPr>
                        <w:t>Crozza</w:t>
                      </w:r>
                      <w:proofErr w:type="spellEnd"/>
                      <w:r w:rsidRPr="00715B2D">
                        <w:rPr>
                          <w:bCs/>
                          <w:iCs/>
                          <w:lang w:val="en-US"/>
                        </w:rPr>
                        <w:t xml:space="preserve">, </w:t>
                      </w:r>
                      <w:proofErr w:type="spellStart"/>
                      <w:r w:rsidRPr="00715B2D">
                        <w:rPr>
                          <w:bCs/>
                          <w:iCs/>
                          <w:lang w:val="en-US"/>
                        </w:rPr>
                        <w:t>Geppi</w:t>
                      </w:r>
                      <w:proofErr w:type="spellEnd"/>
                      <w:r w:rsidRPr="00715B2D">
                        <w:rPr>
                          <w:bCs/>
                          <w:iCs/>
                          <w:lang w:val="en-US"/>
                        </w:rPr>
                        <w:t xml:space="preserve"> </w:t>
                      </w:r>
                      <w:proofErr w:type="spellStart"/>
                      <w:r w:rsidRPr="00715B2D">
                        <w:rPr>
                          <w:bCs/>
                          <w:iCs/>
                          <w:lang w:val="en-US"/>
                        </w:rPr>
                        <w:t>Cucciari</w:t>
                      </w:r>
                      <w:proofErr w:type="spellEnd"/>
                      <w:r w:rsidRPr="00715B2D">
                        <w:rPr>
                          <w:bCs/>
                          <w:iCs/>
                          <w:lang w:val="en-US"/>
                        </w:rPr>
                        <w:t xml:space="preserve">, Forest Wizard, </w:t>
                      </w:r>
                      <w:proofErr w:type="spellStart"/>
                      <w:proofErr w:type="gramStart"/>
                      <w:r w:rsidRPr="00715B2D">
                        <w:rPr>
                          <w:bCs/>
                          <w:iCs/>
                          <w:lang w:val="en-US"/>
                        </w:rPr>
                        <w:t>Gialappa's</w:t>
                      </w:r>
                      <w:proofErr w:type="spellEnd"/>
                      <w:proofErr w:type="gramEnd"/>
                      <w:r w:rsidRPr="00715B2D">
                        <w:rPr>
                          <w:bCs/>
                          <w:iCs/>
                          <w:lang w:val="en-US"/>
                        </w:rPr>
                        <w:t xml:space="preserve"> Band. For four years he has been part of the group of authors of </w:t>
                      </w:r>
                      <w:proofErr w:type="spellStart"/>
                      <w:r w:rsidRPr="00715B2D">
                        <w:rPr>
                          <w:bCs/>
                          <w:iCs/>
                          <w:lang w:val="en-US"/>
                        </w:rPr>
                        <w:t>Quelli</w:t>
                      </w:r>
                      <w:proofErr w:type="spellEnd"/>
                      <w:r w:rsidRPr="00715B2D">
                        <w:rPr>
                          <w:bCs/>
                          <w:iCs/>
                          <w:lang w:val="en-US"/>
                        </w:rPr>
                        <w:t xml:space="preserve"> </w:t>
                      </w:r>
                      <w:proofErr w:type="spellStart"/>
                      <w:r w:rsidRPr="00715B2D">
                        <w:rPr>
                          <w:bCs/>
                          <w:iCs/>
                          <w:lang w:val="en-US"/>
                        </w:rPr>
                        <w:t>che</w:t>
                      </w:r>
                      <w:proofErr w:type="spellEnd"/>
                      <w:r w:rsidRPr="00715B2D">
                        <w:rPr>
                          <w:bCs/>
                          <w:iCs/>
                          <w:lang w:val="en-US"/>
                        </w:rPr>
                        <w:t xml:space="preserve"> </w:t>
                      </w:r>
                      <w:proofErr w:type="spellStart"/>
                      <w:proofErr w:type="gramStart"/>
                      <w:r w:rsidRPr="00715B2D">
                        <w:rPr>
                          <w:bCs/>
                          <w:iCs/>
                          <w:lang w:val="en-US"/>
                        </w:rPr>
                        <w:t>il</w:t>
                      </w:r>
                      <w:proofErr w:type="spellEnd"/>
                      <w:proofErr w:type="gramEnd"/>
                      <w:r w:rsidRPr="00715B2D">
                        <w:rPr>
                          <w:bCs/>
                          <w:iCs/>
                          <w:lang w:val="en-US"/>
                        </w:rPr>
                        <w:t xml:space="preserve"> </w:t>
                      </w:r>
                      <w:proofErr w:type="spellStart"/>
                      <w:r w:rsidRPr="00715B2D">
                        <w:rPr>
                          <w:bCs/>
                          <w:iCs/>
                          <w:lang w:val="en-US"/>
                        </w:rPr>
                        <w:t>calcio</w:t>
                      </w:r>
                      <w:proofErr w:type="spellEnd"/>
                      <w:r w:rsidRPr="00715B2D">
                        <w:rPr>
                          <w:bCs/>
                          <w:iCs/>
                          <w:lang w:val="en-US"/>
                        </w:rPr>
                        <w:t xml:space="preserve">, </w:t>
                      </w:r>
                      <w:proofErr w:type="spellStart"/>
                      <w:r w:rsidRPr="00715B2D">
                        <w:rPr>
                          <w:bCs/>
                          <w:iCs/>
                          <w:lang w:val="en-US"/>
                        </w:rPr>
                        <w:t>Rai</w:t>
                      </w:r>
                      <w:proofErr w:type="spellEnd"/>
                      <w:r w:rsidRPr="00715B2D">
                        <w:rPr>
                          <w:bCs/>
                          <w:iCs/>
                          <w:lang w:val="en-US"/>
                        </w:rPr>
                        <w:t xml:space="preserve"> Due's historic Sunday broadcast presented by Luca </w:t>
                      </w:r>
                      <w:proofErr w:type="spellStart"/>
                      <w:r w:rsidRPr="00715B2D">
                        <w:rPr>
                          <w:bCs/>
                          <w:iCs/>
                          <w:lang w:val="en-US"/>
                        </w:rPr>
                        <w:t>Bizzarri</w:t>
                      </w:r>
                      <w:proofErr w:type="spellEnd"/>
                      <w:r w:rsidRPr="00715B2D">
                        <w:rPr>
                          <w:bCs/>
                          <w:iCs/>
                          <w:lang w:val="en-US"/>
                        </w:rPr>
                        <w:t xml:space="preserve"> and Paolo </w:t>
                      </w:r>
                      <w:proofErr w:type="spellStart"/>
                      <w:r w:rsidRPr="00715B2D">
                        <w:rPr>
                          <w:bCs/>
                          <w:iCs/>
                          <w:lang w:val="en-US"/>
                        </w:rPr>
                        <w:t>Kessisoglu</w:t>
                      </w:r>
                      <w:proofErr w:type="spellEnd"/>
                      <w:r w:rsidRPr="00715B2D">
                        <w:rPr>
                          <w:bCs/>
                          <w:iCs/>
                          <w:lang w:val="en-US"/>
                        </w:rPr>
                        <w:t xml:space="preserve"> with Mia </w:t>
                      </w:r>
                      <w:proofErr w:type="spellStart"/>
                      <w:r w:rsidRPr="00715B2D">
                        <w:rPr>
                          <w:bCs/>
                          <w:iCs/>
                          <w:lang w:val="en-US"/>
                        </w:rPr>
                        <w:t>Ceran</w:t>
                      </w:r>
                      <w:proofErr w:type="spellEnd"/>
                      <w:r w:rsidRPr="00715B2D">
                        <w:rPr>
                          <w:bCs/>
                          <w:iCs/>
                          <w:lang w:val="en-US"/>
                        </w:rPr>
                        <w:t xml:space="preserve">. In 2005, with Alessandro </w:t>
                      </w:r>
                      <w:proofErr w:type="spellStart"/>
                      <w:r w:rsidRPr="00715B2D">
                        <w:rPr>
                          <w:bCs/>
                          <w:iCs/>
                          <w:lang w:val="en-US"/>
                        </w:rPr>
                        <w:t>Bonino</w:t>
                      </w:r>
                      <w:proofErr w:type="spellEnd"/>
                      <w:r w:rsidRPr="00715B2D">
                        <w:rPr>
                          <w:bCs/>
                          <w:iCs/>
                          <w:lang w:val="en-US"/>
                        </w:rPr>
                        <w:t>, he founded the satirical site Spinoza.it. Stefano is on-air every day at 6.30 am on the Radio Monte Carlo morning program.</w:t>
                      </w:r>
                    </w:p>
                  </w:txbxContent>
                </v:textbox>
                <w10:wrap type="square"/>
              </v:shape>
            </w:pict>
          </mc:Fallback>
        </mc:AlternateContent>
      </w:r>
    </w:p>
    <w:p w14:paraId="53E02DC0" w14:textId="77777777" w:rsidR="003B04B8" w:rsidRDefault="00133BEA" w:rsidP="003B04B8">
      <w:pPr>
        <w:rPr>
          <w:b/>
          <w:sz w:val="28"/>
          <w:lang w:val="en-GB"/>
        </w:rPr>
      </w:pPr>
      <w:r w:rsidRPr="001C4311">
        <w:rPr>
          <w:b/>
          <w:sz w:val="28"/>
          <w:lang w:val="en-GB"/>
        </w:rPr>
        <w:t xml:space="preserve">STEFANO ANDREOLI </w:t>
      </w:r>
    </w:p>
    <w:p w14:paraId="5A47FBE2" w14:textId="77777777" w:rsidR="00B60A22" w:rsidRPr="00B60A22" w:rsidRDefault="00B60A22" w:rsidP="003B04B8">
      <w:pPr>
        <w:rPr>
          <w:rFonts w:ascii="Arial" w:eastAsia="Times New Roman" w:hAnsi="Arial" w:cs="Arial"/>
          <w:b/>
          <w:sz w:val="21"/>
          <w:szCs w:val="21"/>
          <w:lang w:val="en-GB"/>
        </w:rPr>
      </w:pPr>
    </w:p>
    <w:p w14:paraId="169704D7" w14:textId="77777777" w:rsidR="004D34D4" w:rsidRPr="004D34D4" w:rsidRDefault="00A77C96" w:rsidP="003B04B8">
      <w:pPr>
        <w:rPr>
          <w:sz w:val="28"/>
          <w:lang w:val="en-GB"/>
        </w:rPr>
      </w:pPr>
      <w:r>
        <w:rPr>
          <w:sz w:val="28"/>
          <w:lang w:val="en-GB"/>
        </w:rPr>
        <w:t>(Italy</w:t>
      </w:r>
      <w:r w:rsidR="004D34D4">
        <w:rPr>
          <w:sz w:val="28"/>
          <w:lang w:val="en-GB"/>
        </w:rPr>
        <w:t>)</w:t>
      </w:r>
    </w:p>
    <w:p w14:paraId="3AA1699F" w14:textId="77777777" w:rsidR="003B04B8" w:rsidRPr="001C4311" w:rsidRDefault="004126A1" w:rsidP="003B04B8">
      <w:pPr>
        <w:rPr>
          <w:noProof/>
          <w:lang w:val="en-GB"/>
        </w:rPr>
      </w:pPr>
      <w:r>
        <w:rPr>
          <w:noProof/>
          <w:lang w:eastAsia="it-IT"/>
        </w:rPr>
        <w:drawing>
          <wp:inline distT="0" distB="0" distL="0" distR="0" wp14:anchorId="2D86501E" wp14:editId="14BC5196">
            <wp:extent cx="1514475" cy="1514475"/>
            <wp:effectExtent l="0" t="0" r="9525" b="952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14475" cy="1514475"/>
                    </a:xfrm>
                    <a:prstGeom prst="rect">
                      <a:avLst/>
                    </a:prstGeom>
                    <a:noFill/>
                    <a:ln>
                      <a:noFill/>
                    </a:ln>
                  </pic:spPr>
                </pic:pic>
              </a:graphicData>
            </a:graphic>
          </wp:inline>
        </w:drawing>
      </w:r>
    </w:p>
    <w:p w14:paraId="5D5DD778" w14:textId="77777777" w:rsidR="00C43739" w:rsidRPr="001C4311" w:rsidRDefault="00C43739" w:rsidP="003B04B8">
      <w:pPr>
        <w:rPr>
          <w:b/>
          <w:sz w:val="28"/>
          <w:lang w:val="en-GB"/>
        </w:rPr>
      </w:pPr>
    </w:p>
    <w:p w14:paraId="74200735" w14:textId="77777777" w:rsidR="003B04B8" w:rsidRPr="001C4311" w:rsidRDefault="003B04B8" w:rsidP="003B04B8">
      <w:pPr>
        <w:rPr>
          <w:b/>
          <w:sz w:val="28"/>
          <w:lang w:val="en-GB"/>
        </w:rPr>
      </w:pPr>
    </w:p>
    <w:p w14:paraId="0BC17CAF" w14:textId="77777777" w:rsidR="00774A33" w:rsidRPr="001C4311" w:rsidRDefault="00774A33" w:rsidP="003B04B8">
      <w:pPr>
        <w:rPr>
          <w:rFonts w:ascii="Arial" w:eastAsia="Times New Roman" w:hAnsi="Arial" w:cs="Arial"/>
          <w:b/>
          <w:sz w:val="21"/>
          <w:szCs w:val="21"/>
          <w:lang w:val="en-GB"/>
        </w:rPr>
      </w:pPr>
    </w:p>
    <w:p w14:paraId="18D905F1" w14:textId="77777777" w:rsidR="00774A33" w:rsidRPr="001C4311" w:rsidRDefault="00774A33" w:rsidP="003B04B8">
      <w:pPr>
        <w:rPr>
          <w:rFonts w:ascii="Arial" w:eastAsia="Times New Roman" w:hAnsi="Arial" w:cs="Arial"/>
          <w:b/>
          <w:sz w:val="21"/>
          <w:szCs w:val="21"/>
          <w:lang w:val="en-GB"/>
        </w:rPr>
      </w:pPr>
    </w:p>
    <w:p w14:paraId="58C5A326" w14:textId="77777777" w:rsidR="003B04B8" w:rsidRDefault="00B007E3" w:rsidP="003B04B8">
      <w:pPr>
        <w:rPr>
          <w:b/>
          <w:sz w:val="28"/>
          <w:lang w:val="en-GB"/>
        </w:rPr>
      </w:pPr>
      <w:r w:rsidRPr="001C4311">
        <w:rPr>
          <w:b/>
          <w:sz w:val="28"/>
          <w:lang w:val="en-GB"/>
        </w:rPr>
        <w:lastRenderedPageBreak/>
        <w:t>YUKO HARAYAMA</w:t>
      </w:r>
    </w:p>
    <w:p w14:paraId="3110D647" w14:textId="77777777" w:rsidR="004D34D4" w:rsidRPr="004D34D4" w:rsidRDefault="00A77C96" w:rsidP="003B04B8">
      <w:pPr>
        <w:rPr>
          <w:sz w:val="28"/>
          <w:lang w:val="en-GB"/>
        </w:rPr>
      </w:pPr>
      <w:r>
        <w:rPr>
          <w:sz w:val="28"/>
          <w:lang w:val="en-GB"/>
        </w:rPr>
        <w:t>(Japan</w:t>
      </w:r>
      <w:r w:rsidR="004D34D4">
        <w:rPr>
          <w:sz w:val="28"/>
          <w:lang w:val="en-GB"/>
        </w:rPr>
        <w:t>)</w:t>
      </w:r>
    </w:p>
    <w:p w14:paraId="6DF923BA" w14:textId="77777777" w:rsidR="00615213" w:rsidRDefault="00294104" w:rsidP="003B04B8">
      <w:pPr>
        <w:rPr>
          <w:b/>
          <w:sz w:val="28"/>
        </w:rPr>
      </w:pPr>
      <w:r w:rsidRPr="00C36894">
        <w:rPr>
          <w:b/>
          <w:noProof/>
          <w:sz w:val="28"/>
          <w:lang w:eastAsia="it-IT"/>
        </w:rPr>
        <mc:AlternateContent>
          <mc:Choice Requires="wps">
            <w:drawing>
              <wp:anchor distT="45720" distB="45720" distL="114300" distR="114300" simplePos="0" relativeHeight="251696128" behindDoc="0" locked="0" layoutInCell="1" allowOverlap="1" wp14:anchorId="1792B44C" wp14:editId="721B820D">
                <wp:simplePos x="0" y="0"/>
                <wp:positionH relativeFrom="column">
                  <wp:posOffset>1943100</wp:posOffset>
                </wp:positionH>
                <wp:positionV relativeFrom="paragraph">
                  <wp:posOffset>-228600</wp:posOffset>
                </wp:positionV>
                <wp:extent cx="4705350" cy="3257550"/>
                <wp:effectExtent l="0" t="0" r="19050" b="19050"/>
                <wp:wrapSquare wrapText="bothSides"/>
                <wp:docPr id="2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0" cy="3257550"/>
                        </a:xfrm>
                        <a:prstGeom prst="rect">
                          <a:avLst/>
                        </a:prstGeom>
                        <a:ln>
                          <a:solidFill>
                            <a:srgbClr val="FF0000"/>
                          </a:solidFill>
                          <a:headEnd/>
                          <a:tailEnd/>
                        </a:ln>
                      </wps:spPr>
                      <wps:style>
                        <a:lnRef idx="2">
                          <a:schemeClr val="accent2"/>
                        </a:lnRef>
                        <a:fillRef idx="1">
                          <a:schemeClr val="lt1"/>
                        </a:fillRef>
                        <a:effectRef idx="0">
                          <a:schemeClr val="accent2"/>
                        </a:effectRef>
                        <a:fontRef idx="minor">
                          <a:schemeClr val="dk1"/>
                        </a:fontRef>
                      </wps:style>
                      <wps:txbx>
                        <w:txbxContent>
                          <w:p w14:paraId="787FA153" w14:textId="77777777" w:rsidR="004D34D4" w:rsidRPr="00715B2D" w:rsidRDefault="004D34D4" w:rsidP="004D34D4">
                            <w:pPr>
                              <w:pStyle w:val="NormaleWeb"/>
                              <w:shd w:val="clear" w:color="auto" w:fill="FFFFFF"/>
                              <w:spacing w:after="300"/>
                              <w:jc w:val="both"/>
                              <w:rPr>
                                <w:rFonts w:asciiTheme="minorHAnsi" w:hAnsiTheme="minorHAnsi" w:cstheme="minorHAnsi"/>
                                <w:bCs/>
                                <w:iCs/>
                                <w:sz w:val="22"/>
                                <w:szCs w:val="22"/>
                              </w:rPr>
                            </w:pPr>
                            <w:r w:rsidRPr="00715B2D">
                              <w:rPr>
                                <w:rFonts w:asciiTheme="minorHAnsi" w:hAnsiTheme="minorHAnsi" w:cstheme="minorHAnsi"/>
                                <w:bCs/>
                                <w:iCs/>
                                <w:sz w:val="22"/>
                                <w:szCs w:val="22"/>
                              </w:rPr>
                              <w:t xml:space="preserve">La dottoressa </w:t>
                            </w:r>
                            <w:proofErr w:type="spellStart"/>
                            <w:r w:rsidRPr="00715B2D">
                              <w:rPr>
                                <w:rFonts w:asciiTheme="minorHAnsi" w:hAnsiTheme="minorHAnsi" w:cstheme="minorHAnsi"/>
                                <w:bCs/>
                                <w:iCs/>
                                <w:sz w:val="22"/>
                                <w:szCs w:val="22"/>
                              </w:rPr>
                              <w:t>Yuko</w:t>
                            </w:r>
                            <w:proofErr w:type="spellEnd"/>
                            <w:r w:rsidRPr="00715B2D">
                              <w:rPr>
                                <w:rFonts w:asciiTheme="minorHAnsi" w:hAnsiTheme="minorHAnsi" w:cstheme="minorHAnsi"/>
                                <w:bCs/>
                                <w:iCs/>
                                <w:sz w:val="22"/>
                                <w:szCs w:val="22"/>
                              </w:rPr>
                              <w:t xml:space="preserve"> </w:t>
                            </w:r>
                            <w:proofErr w:type="spellStart"/>
                            <w:r w:rsidRPr="00715B2D">
                              <w:rPr>
                                <w:rFonts w:asciiTheme="minorHAnsi" w:hAnsiTheme="minorHAnsi" w:cstheme="minorHAnsi"/>
                                <w:bCs/>
                                <w:iCs/>
                                <w:sz w:val="22"/>
                                <w:szCs w:val="22"/>
                              </w:rPr>
                              <w:t>Harayama</w:t>
                            </w:r>
                            <w:proofErr w:type="spellEnd"/>
                            <w:r w:rsidRPr="00715B2D">
                              <w:rPr>
                                <w:rFonts w:asciiTheme="minorHAnsi" w:hAnsiTheme="minorHAnsi" w:cstheme="minorHAnsi"/>
                                <w:bCs/>
                                <w:iCs/>
                                <w:sz w:val="22"/>
                                <w:szCs w:val="22"/>
                              </w:rPr>
                              <w:t xml:space="preserve"> è ex membro esecutivo del Consiglio per la politica scientifica e tecnologica, Consiglio dei Ministri del Giappone. È l'ex vicedirettore della direzione per la scienza, la tecnologia e l'innovazione </w:t>
                            </w:r>
                            <w:proofErr w:type="gramStart"/>
                            <w:r w:rsidRPr="00715B2D">
                              <w:rPr>
                                <w:rFonts w:asciiTheme="minorHAnsi" w:hAnsiTheme="minorHAnsi" w:cstheme="minorHAnsi"/>
                                <w:bCs/>
                                <w:iCs/>
                                <w:sz w:val="22"/>
                                <w:szCs w:val="22"/>
                              </w:rPr>
                              <w:t xml:space="preserve">del </w:t>
                            </w:r>
                            <w:proofErr w:type="gramEnd"/>
                            <w:r w:rsidRPr="00715B2D">
                              <w:rPr>
                                <w:rFonts w:asciiTheme="minorHAnsi" w:hAnsiTheme="minorHAnsi" w:cstheme="minorHAnsi"/>
                                <w:bCs/>
                                <w:iCs/>
                                <w:sz w:val="22"/>
                                <w:szCs w:val="22"/>
                              </w:rPr>
                              <w:t xml:space="preserve">OCSE, è stata insignita della </w:t>
                            </w:r>
                            <w:proofErr w:type="spellStart"/>
                            <w:r w:rsidRPr="00715B2D">
                              <w:rPr>
                                <w:rFonts w:asciiTheme="minorHAnsi" w:hAnsiTheme="minorHAnsi" w:cstheme="minorHAnsi"/>
                                <w:bCs/>
                                <w:iCs/>
                                <w:sz w:val="22"/>
                                <w:szCs w:val="22"/>
                              </w:rPr>
                              <w:t>Legion</w:t>
                            </w:r>
                            <w:proofErr w:type="spellEnd"/>
                            <w:r w:rsidRPr="00715B2D">
                              <w:rPr>
                                <w:rFonts w:asciiTheme="minorHAnsi" w:hAnsiTheme="minorHAnsi" w:cstheme="minorHAnsi"/>
                                <w:bCs/>
                                <w:iCs/>
                                <w:sz w:val="22"/>
                                <w:szCs w:val="22"/>
                              </w:rPr>
                              <w:t xml:space="preserve"> D'</w:t>
                            </w:r>
                            <w:proofErr w:type="spellStart"/>
                            <w:r w:rsidRPr="00715B2D">
                              <w:rPr>
                                <w:rFonts w:asciiTheme="minorHAnsi" w:hAnsiTheme="minorHAnsi" w:cstheme="minorHAnsi"/>
                                <w:bCs/>
                                <w:iCs/>
                                <w:sz w:val="22"/>
                                <w:szCs w:val="22"/>
                              </w:rPr>
                              <w:t>Honneur</w:t>
                            </w:r>
                            <w:proofErr w:type="spellEnd"/>
                            <w:r w:rsidRPr="00715B2D">
                              <w:rPr>
                                <w:rFonts w:asciiTheme="minorHAnsi" w:hAnsiTheme="minorHAnsi" w:cstheme="minorHAnsi"/>
                                <w:bCs/>
                                <w:iCs/>
                                <w:sz w:val="22"/>
                                <w:szCs w:val="22"/>
                              </w:rPr>
                              <w:t xml:space="preserve"> (</w:t>
                            </w:r>
                            <w:proofErr w:type="spellStart"/>
                            <w:r w:rsidRPr="00715B2D">
                              <w:rPr>
                                <w:rFonts w:asciiTheme="minorHAnsi" w:hAnsiTheme="minorHAnsi" w:cstheme="minorHAnsi"/>
                                <w:bCs/>
                                <w:iCs/>
                                <w:sz w:val="22"/>
                                <w:szCs w:val="22"/>
                              </w:rPr>
                              <w:t>Chevalier</w:t>
                            </w:r>
                            <w:proofErr w:type="spellEnd"/>
                            <w:r w:rsidRPr="00715B2D">
                              <w:rPr>
                                <w:rFonts w:asciiTheme="minorHAnsi" w:hAnsiTheme="minorHAnsi" w:cstheme="minorHAnsi"/>
                                <w:bCs/>
                                <w:iCs/>
                                <w:sz w:val="22"/>
                                <w:szCs w:val="22"/>
                              </w:rPr>
                              <w:t xml:space="preserve">) e ha ricevuto la laurea honoris causa dall'Università di Neuchâtel. </w:t>
                            </w:r>
                            <w:proofErr w:type="gramStart"/>
                            <w:r w:rsidRPr="00715B2D">
                              <w:rPr>
                                <w:rFonts w:asciiTheme="minorHAnsi" w:hAnsiTheme="minorHAnsi" w:cstheme="minorHAnsi"/>
                                <w:bCs/>
                                <w:iCs/>
                                <w:sz w:val="22"/>
                                <w:szCs w:val="22"/>
                              </w:rPr>
                              <w:t>Precedentemente</w:t>
                            </w:r>
                            <w:proofErr w:type="gramEnd"/>
                            <w:r w:rsidRPr="00715B2D">
                              <w:rPr>
                                <w:rFonts w:asciiTheme="minorHAnsi" w:hAnsiTheme="minorHAnsi" w:cstheme="minorHAnsi"/>
                                <w:bCs/>
                                <w:iCs/>
                                <w:sz w:val="22"/>
                                <w:szCs w:val="22"/>
                              </w:rPr>
                              <w:t xml:space="preserve">, è stata professore presso il Dipartimento di scienze e tecnologie gestionali presso la Graduate School of </w:t>
                            </w:r>
                            <w:proofErr w:type="spellStart"/>
                            <w:r w:rsidRPr="00715B2D">
                              <w:rPr>
                                <w:rFonts w:asciiTheme="minorHAnsi" w:hAnsiTheme="minorHAnsi" w:cstheme="minorHAnsi"/>
                                <w:bCs/>
                                <w:iCs/>
                                <w:sz w:val="22"/>
                                <w:szCs w:val="22"/>
                              </w:rPr>
                              <w:t>Engineering</w:t>
                            </w:r>
                            <w:proofErr w:type="spellEnd"/>
                            <w:r w:rsidRPr="00715B2D">
                              <w:rPr>
                                <w:rFonts w:asciiTheme="minorHAnsi" w:hAnsiTheme="minorHAnsi" w:cstheme="minorHAnsi"/>
                                <w:bCs/>
                                <w:iCs/>
                                <w:sz w:val="22"/>
                                <w:szCs w:val="22"/>
                              </w:rPr>
                              <w:t xml:space="preserve"> della </w:t>
                            </w:r>
                            <w:proofErr w:type="spellStart"/>
                            <w:r w:rsidRPr="00715B2D">
                              <w:rPr>
                                <w:rFonts w:asciiTheme="minorHAnsi" w:hAnsiTheme="minorHAnsi" w:cstheme="minorHAnsi"/>
                                <w:bCs/>
                                <w:iCs/>
                                <w:sz w:val="22"/>
                                <w:szCs w:val="22"/>
                              </w:rPr>
                              <w:t>Tohoku</w:t>
                            </w:r>
                            <w:proofErr w:type="spellEnd"/>
                            <w:r w:rsidRPr="00715B2D">
                              <w:rPr>
                                <w:rFonts w:asciiTheme="minorHAnsi" w:hAnsiTheme="minorHAnsi" w:cstheme="minorHAnsi"/>
                                <w:bCs/>
                                <w:iCs/>
                                <w:sz w:val="22"/>
                                <w:szCs w:val="22"/>
                              </w:rPr>
                              <w:t xml:space="preserve"> </w:t>
                            </w:r>
                            <w:proofErr w:type="spellStart"/>
                            <w:r w:rsidRPr="00715B2D">
                              <w:rPr>
                                <w:rFonts w:asciiTheme="minorHAnsi" w:hAnsiTheme="minorHAnsi" w:cstheme="minorHAnsi"/>
                                <w:bCs/>
                                <w:iCs/>
                                <w:sz w:val="22"/>
                                <w:szCs w:val="22"/>
                              </w:rPr>
                              <w:t>University</w:t>
                            </w:r>
                            <w:proofErr w:type="spellEnd"/>
                            <w:r w:rsidRPr="00715B2D">
                              <w:rPr>
                                <w:rFonts w:asciiTheme="minorHAnsi" w:hAnsiTheme="minorHAnsi" w:cstheme="minorHAnsi"/>
                                <w:bCs/>
                                <w:iCs/>
                                <w:sz w:val="22"/>
                                <w:szCs w:val="22"/>
                              </w:rPr>
                              <w:t>. Ha conseguito un dottorato di ricerca in scienze dell'educazione e dottorato di ricerca in economia, entrambi dell'Università di Ginevra.</w:t>
                            </w:r>
                          </w:p>
                          <w:p w14:paraId="535CEB1B" w14:textId="77777777" w:rsidR="003B04B8" w:rsidRPr="00715B2D" w:rsidRDefault="004D34D4" w:rsidP="004D34D4">
                            <w:pPr>
                              <w:pStyle w:val="NormaleWeb"/>
                              <w:shd w:val="clear" w:color="auto" w:fill="FFFFFF"/>
                              <w:spacing w:before="0" w:beforeAutospacing="0" w:after="300" w:afterAutospacing="0"/>
                              <w:jc w:val="both"/>
                              <w:rPr>
                                <w:rFonts w:asciiTheme="minorHAnsi" w:hAnsiTheme="minorHAnsi" w:cstheme="minorHAnsi"/>
                                <w:bCs/>
                                <w:iCs/>
                                <w:sz w:val="22"/>
                                <w:szCs w:val="22"/>
                                <w:lang w:val="en-US"/>
                              </w:rPr>
                            </w:pPr>
                            <w:r w:rsidRPr="00715B2D">
                              <w:rPr>
                                <w:rFonts w:asciiTheme="minorHAnsi" w:hAnsiTheme="minorHAnsi" w:cstheme="minorHAnsi"/>
                                <w:bCs/>
                                <w:iCs/>
                                <w:sz w:val="22"/>
                                <w:szCs w:val="22"/>
                                <w:lang w:val="en-US"/>
                              </w:rPr>
                              <w:t xml:space="preserve">Dr. Yuko </w:t>
                            </w:r>
                            <w:proofErr w:type="spellStart"/>
                            <w:r w:rsidRPr="00715B2D">
                              <w:rPr>
                                <w:rFonts w:asciiTheme="minorHAnsi" w:hAnsiTheme="minorHAnsi" w:cstheme="minorHAnsi"/>
                                <w:bCs/>
                                <w:iCs/>
                                <w:sz w:val="22"/>
                                <w:szCs w:val="22"/>
                                <w:lang w:val="en-US"/>
                              </w:rPr>
                              <w:t>Harayama</w:t>
                            </w:r>
                            <w:proofErr w:type="spellEnd"/>
                            <w:r w:rsidRPr="00715B2D">
                              <w:rPr>
                                <w:rFonts w:asciiTheme="minorHAnsi" w:hAnsiTheme="minorHAnsi" w:cstheme="minorHAnsi"/>
                                <w:bCs/>
                                <w:iCs/>
                                <w:sz w:val="22"/>
                                <w:szCs w:val="22"/>
                                <w:lang w:val="en-US"/>
                              </w:rPr>
                              <w:t xml:space="preserve"> is the former Executive Member of the Council for Science and Technology Policy, Cabinet Office of Japan. She is the former Deputy Director of the Directorate for Science, Technology and Innovation, OECD, and she is a Legion </w:t>
                            </w:r>
                            <w:proofErr w:type="spellStart"/>
                            <w:r w:rsidRPr="00715B2D">
                              <w:rPr>
                                <w:rFonts w:asciiTheme="minorHAnsi" w:hAnsiTheme="minorHAnsi" w:cstheme="minorHAnsi"/>
                                <w:bCs/>
                                <w:iCs/>
                                <w:sz w:val="22"/>
                                <w:szCs w:val="22"/>
                                <w:lang w:val="en-US"/>
                              </w:rPr>
                              <w:t>D’Honneur</w:t>
                            </w:r>
                            <w:proofErr w:type="spellEnd"/>
                            <w:r w:rsidRPr="00715B2D">
                              <w:rPr>
                                <w:rFonts w:asciiTheme="minorHAnsi" w:hAnsiTheme="minorHAnsi" w:cstheme="minorHAnsi"/>
                                <w:bCs/>
                                <w:iCs/>
                                <w:sz w:val="22"/>
                                <w:szCs w:val="22"/>
                                <w:lang w:val="en-US"/>
                              </w:rPr>
                              <w:t xml:space="preserve"> recipient (Chevalier), and was awarded honorary doctorate from the University of Neuchâtel. Previously, she was Professor in the Department of Management Science and Technology at the Graduate School of Engineering of Tohoku University. She holds a Ph.D. in education sciences and a Ph.D. in economics, both from the University of Geneva.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153pt;margin-top:-17.95pt;width:370.5pt;height:256.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" fillcolor="white [3201]" strokecolor="red" strokeweight="1pt">
                <v:textbox>
                  <w:txbxContent>
                    <w:p w14:paraId="787FA153" w14:textId="77777777" w:rsidR="004D34D4" w:rsidRPr="00715B2D" w:rsidRDefault="004D34D4" w:rsidP="004D34D4">
                      <w:pPr>
                        <w:pStyle w:val="NormaleWeb"/>
                        <w:shd w:val="clear" w:color="auto" w:fill="FFFFFF"/>
                        <w:spacing w:after="300"/>
                        <w:jc w:val="both"/>
                        <w:rPr>
                          <w:rFonts w:asciiTheme="minorHAnsi" w:hAnsiTheme="minorHAnsi" w:cstheme="minorHAnsi"/>
                          <w:bCs/>
                          <w:iCs/>
                          <w:sz w:val="22"/>
                          <w:szCs w:val="22"/>
                        </w:rPr>
                      </w:pPr>
                      <w:r w:rsidRPr="00715B2D">
                        <w:rPr>
                          <w:rFonts w:asciiTheme="minorHAnsi" w:hAnsiTheme="minorHAnsi" w:cstheme="minorHAnsi"/>
                          <w:bCs/>
                          <w:iCs/>
                          <w:sz w:val="22"/>
                          <w:szCs w:val="22"/>
                        </w:rPr>
                        <w:t xml:space="preserve">La dottoressa </w:t>
                      </w:r>
                      <w:proofErr w:type="spellStart"/>
                      <w:r w:rsidRPr="00715B2D">
                        <w:rPr>
                          <w:rFonts w:asciiTheme="minorHAnsi" w:hAnsiTheme="minorHAnsi" w:cstheme="minorHAnsi"/>
                          <w:bCs/>
                          <w:iCs/>
                          <w:sz w:val="22"/>
                          <w:szCs w:val="22"/>
                        </w:rPr>
                        <w:t>Yuko</w:t>
                      </w:r>
                      <w:proofErr w:type="spellEnd"/>
                      <w:r w:rsidRPr="00715B2D">
                        <w:rPr>
                          <w:rFonts w:asciiTheme="minorHAnsi" w:hAnsiTheme="minorHAnsi" w:cstheme="minorHAnsi"/>
                          <w:bCs/>
                          <w:iCs/>
                          <w:sz w:val="22"/>
                          <w:szCs w:val="22"/>
                        </w:rPr>
                        <w:t xml:space="preserve"> </w:t>
                      </w:r>
                      <w:proofErr w:type="spellStart"/>
                      <w:r w:rsidRPr="00715B2D">
                        <w:rPr>
                          <w:rFonts w:asciiTheme="minorHAnsi" w:hAnsiTheme="minorHAnsi" w:cstheme="minorHAnsi"/>
                          <w:bCs/>
                          <w:iCs/>
                          <w:sz w:val="22"/>
                          <w:szCs w:val="22"/>
                        </w:rPr>
                        <w:t>Harayama</w:t>
                      </w:r>
                      <w:proofErr w:type="spellEnd"/>
                      <w:r w:rsidRPr="00715B2D">
                        <w:rPr>
                          <w:rFonts w:asciiTheme="minorHAnsi" w:hAnsiTheme="minorHAnsi" w:cstheme="minorHAnsi"/>
                          <w:bCs/>
                          <w:iCs/>
                          <w:sz w:val="22"/>
                          <w:szCs w:val="22"/>
                        </w:rPr>
                        <w:t xml:space="preserve"> è ex membro esecutivo del Consiglio per la politica scientifica e tecnologica, Consiglio dei Ministri del Giappone. È l'ex vicedirettore della direzione per la scienza, la tecnologia e l'innovazione </w:t>
                      </w:r>
                      <w:proofErr w:type="gramStart"/>
                      <w:r w:rsidRPr="00715B2D">
                        <w:rPr>
                          <w:rFonts w:asciiTheme="minorHAnsi" w:hAnsiTheme="minorHAnsi" w:cstheme="minorHAnsi"/>
                          <w:bCs/>
                          <w:iCs/>
                          <w:sz w:val="22"/>
                          <w:szCs w:val="22"/>
                        </w:rPr>
                        <w:t xml:space="preserve">del </w:t>
                      </w:r>
                      <w:proofErr w:type="gramEnd"/>
                      <w:r w:rsidRPr="00715B2D">
                        <w:rPr>
                          <w:rFonts w:asciiTheme="minorHAnsi" w:hAnsiTheme="minorHAnsi" w:cstheme="minorHAnsi"/>
                          <w:bCs/>
                          <w:iCs/>
                          <w:sz w:val="22"/>
                          <w:szCs w:val="22"/>
                        </w:rPr>
                        <w:t xml:space="preserve">OCSE, è stata insignita della </w:t>
                      </w:r>
                      <w:proofErr w:type="spellStart"/>
                      <w:r w:rsidRPr="00715B2D">
                        <w:rPr>
                          <w:rFonts w:asciiTheme="minorHAnsi" w:hAnsiTheme="minorHAnsi" w:cstheme="minorHAnsi"/>
                          <w:bCs/>
                          <w:iCs/>
                          <w:sz w:val="22"/>
                          <w:szCs w:val="22"/>
                        </w:rPr>
                        <w:t>Legion</w:t>
                      </w:r>
                      <w:proofErr w:type="spellEnd"/>
                      <w:r w:rsidRPr="00715B2D">
                        <w:rPr>
                          <w:rFonts w:asciiTheme="minorHAnsi" w:hAnsiTheme="minorHAnsi" w:cstheme="minorHAnsi"/>
                          <w:bCs/>
                          <w:iCs/>
                          <w:sz w:val="22"/>
                          <w:szCs w:val="22"/>
                        </w:rPr>
                        <w:t xml:space="preserve"> D'</w:t>
                      </w:r>
                      <w:proofErr w:type="spellStart"/>
                      <w:r w:rsidRPr="00715B2D">
                        <w:rPr>
                          <w:rFonts w:asciiTheme="minorHAnsi" w:hAnsiTheme="minorHAnsi" w:cstheme="minorHAnsi"/>
                          <w:bCs/>
                          <w:iCs/>
                          <w:sz w:val="22"/>
                          <w:szCs w:val="22"/>
                        </w:rPr>
                        <w:t>Honneur</w:t>
                      </w:r>
                      <w:proofErr w:type="spellEnd"/>
                      <w:r w:rsidRPr="00715B2D">
                        <w:rPr>
                          <w:rFonts w:asciiTheme="minorHAnsi" w:hAnsiTheme="minorHAnsi" w:cstheme="minorHAnsi"/>
                          <w:bCs/>
                          <w:iCs/>
                          <w:sz w:val="22"/>
                          <w:szCs w:val="22"/>
                        </w:rPr>
                        <w:t xml:space="preserve"> (</w:t>
                      </w:r>
                      <w:proofErr w:type="spellStart"/>
                      <w:r w:rsidRPr="00715B2D">
                        <w:rPr>
                          <w:rFonts w:asciiTheme="minorHAnsi" w:hAnsiTheme="minorHAnsi" w:cstheme="minorHAnsi"/>
                          <w:bCs/>
                          <w:iCs/>
                          <w:sz w:val="22"/>
                          <w:szCs w:val="22"/>
                        </w:rPr>
                        <w:t>Chevalier</w:t>
                      </w:r>
                      <w:proofErr w:type="spellEnd"/>
                      <w:r w:rsidRPr="00715B2D">
                        <w:rPr>
                          <w:rFonts w:asciiTheme="minorHAnsi" w:hAnsiTheme="minorHAnsi" w:cstheme="minorHAnsi"/>
                          <w:bCs/>
                          <w:iCs/>
                          <w:sz w:val="22"/>
                          <w:szCs w:val="22"/>
                        </w:rPr>
                        <w:t xml:space="preserve">) e ha ricevuto la laurea honoris causa dall'Università di Neuchâtel. </w:t>
                      </w:r>
                      <w:proofErr w:type="gramStart"/>
                      <w:r w:rsidRPr="00715B2D">
                        <w:rPr>
                          <w:rFonts w:asciiTheme="minorHAnsi" w:hAnsiTheme="minorHAnsi" w:cstheme="minorHAnsi"/>
                          <w:bCs/>
                          <w:iCs/>
                          <w:sz w:val="22"/>
                          <w:szCs w:val="22"/>
                        </w:rPr>
                        <w:t>Precedentemente</w:t>
                      </w:r>
                      <w:proofErr w:type="gramEnd"/>
                      <w:r w:rsidRPr="00715B2D">
                        <w:rPr>
                          <w:rFonts w:asciiTheme="minorHAnsi" w:hAnsiTheme="minorHAnsi" w:cstheme="minorHAnsi"/>
                          <w:bCs/>
                          <w:iCs/>
                          <w:sz w:val="22"/>
                          <w:szCs w:val="22"/>
                        </w:rPr>
                        <w:t xml:space="preserve">, è stata professore presso il Dipartimento di scienze e tecnologie gestionali presso la Graduate School of </w:t>
                      </w:r>
                      <w:proofErr w:type="spellStart"/>
                      <w:r w:rsidRPr="00715B2D">
                        <w:rPr>
                          <w:rFonts w:asciiTheme="minorHAnsi" w:hAnsiTheme="minorHAnsi" w:cstheme="minorHAnsi"/>
                          <w:bCs/>
                          <w:iCs/>
                          <w:sz w:val="22"/>
                          <w:szCs w:val="22"/>
                        </w:rPr>
                        <w:t>Engineering</w:t>
                      </w:r>
                      <w:proofErr w:type="spellEnd"/>
                      <w:r w:rsidRPr="00715B2D">
                        <w:rPr>
                          <w:rFonts w:asciiTheme="minorHAnsi" w:hAnsiTheme="minorHAnsi" w:cstheme="minorHAnsi"/>
                          <w:bCs/>
                          <w:iCs/>
                          <w:sz w:val="22"/>
                          <w:szCs w:val="22"/>
                        </w:rPr>
                        <w:t xml:space="preserve"> della </w:t>
                      </w:r>
                      <w:proofErr w:type="spellStart"/>
                      <w:r w:rsidRPr="00715B2D">
                        <w:rPr>
                          <w:rFonts w:asciiTheme="minorHAnsi" w:hAnsiTheme="minorHAnsi" w:cstheme="minorHAnsi"/>
                          <w:bCs/>
                          <w:iCs/>
                          <w:sz w:val="22"/>
                          <w:szCs w:val="22"/>
                        </w:rPr>
                        <w:t>Tohoku</w:t>
                      </w:r>
                      <w:proofErr w:type="spellEnd"/>
                      <w:r w:rsidRPr="00715B2D">
                        <w:rPr>
                          <w:rFonts w:asciiTheme="minorHAnsi" w:hAnsiTheme="minorHAnsi" w:cstheme="minorHAnsi"/>
                          <w:bCs/>
                          <w:iCs/>
                          <w:sz w:val="22"/>
                          <w:szCs w:val="22"/>
                        </w:rPr>
                        <w:t xml:space="preserve"> </w:t>
                      </w:r>
                      <w:proofErr w:type="spellStart"/>
                      <w:r w:rsidRPr="00715B2D">
                        <w:rPr>
                          <w:rFonts w:asciiTheme="minorHAnsi" w:hAnsiTheme="minorHAnsi" w:cstheme="minorHAnsi"/>
                          <w:bCs/>
                          <w:iCs/>
                          <w:sz w:val="22"/>
                          <w:szCs w:val="22"/>
                        </w:rPr>
                        <w:t>University</w:t>
                      </w:r>
                      <w:proofErr w:type="spellEnd"/>
                      <w:r w:rsidRPr="00715B2D">
                        <w:rPr>
                          <w:rFonts w:asciiTheme="minorHAnsi" w:hAnsiTheme="minorHAnsi" w:cstheme="minorHAnsi"/>
                          <w:bCs/>
                          <w:iCs/>
                          <w:sz w:val="22"/>
                          <w:szCs w:val="22"/>
                        </w:rPr>
                        <w:t>. Ha conseguito un dottorato di ricerca in scienze dell'educazione e dottorato di ricerca in economia, entrambi dell'Università di Ginevra.</w:t>
                      </w:r>
                    </w:p>
                    <w:p w14:paraId="535CEB1B" w14:textId="77777777" w:rsidR="003B04B8" w:rsidRPr="00715B2D" w:rsidRDefault="004D34D4" w:rsidP="004D34D4">
                      <w:pPr>
                        <w:pStyle w:val="NormaleWeb"/>
                        <w:shd w:val="clear" w:color="auto" w:fill="FFFFFF"/>
                        <w:spacing w:before="0" w:beforeAutospacing="0" w:after="300" w:afterAutospacing="0"/>
                        <w:jc w:val="both"/>
                        <w:rPr>
                          <w:rFonts w:asciiTheme="minorHAnsi" w:hAnsiTheme="minorHAnsi" w:cstheme="minorHAnsi"/>
                          <w:bCs/>
                          <w:iCs/>
                          <w:sz w:val="22"/>
                          <w:szCs w:val="22"/>
                          <w:lang w:val="en-US"/>
                        </w:rPr>
                      </w:pPr>
                      <w:r w:rsidRPr="00715B2D">
                        <w:rPr>
                          <w:rFonts w:asciiTheme="minorHAnsi" w:hAnsiTheme="minorHAnsi" w:cstheme="minorHAnsi"/>
                          <w:bCs/>
                          <w:iCs/>
                          <w:sz w:val="22"/>
                          <w:szCs w:val="22"/>
                          <w:lang w:val="en-US"/>
                        </w:rPr>
                        <w:t xml:space="preserve">Dr. Yuko </w:t>
                      </w:r>
                      <w:proofErr w:type="spellStart"/>
                      <w:r w:rsidRPr="00715B2D">
                        <w:rPr>
                          <w:rFonts w:asciiTheme="minorHAnsi" w:hAnsiTheme="minorHAnsi" w:cstheme="minorHAnsi"/>
                          <w:bCs/>
                          <w:iCs/>
                          <w:sz w:val="22"/>
                          <w:szCs w:val="22"/>
                          <w:lang w:val="en-US"/>
                        </w:rPr>
                        <w:t>Harayama</w:t>
                      </w:r>
                      <w:proofErr w:type="spellEnd"/>
                      <w:r w:rsidRPr="00715B2D">
                        <w:rPr>
                          <w:rFonts w:asciiTheme="minorHAnsi" w:hAnsiTheme="minorHAnsi" w:cstheme="minorHAnsi"/>
                          <w:bCs/>
                          <w:iCs/>
                          <w:sz w:val="22"/>
                          <w:szCs w:val="22"/>
                          <w:lang w:val="en-US"/>
                        </w:rPr>
                        <w:t xml:space="preserve"> is the former Executive Member of the Council for Science and Technology Policy, Cabinet Office of Japan. She is the former Deputy Director of the Directorate for Science, Technology and Innovation, OECD, and she is a Legion </w:t>
                      </w:r>
                      <w:proofErr w:type="spellStart"/>
                      <w:r w:rsidRPr="00715B2D">
                        <w:rPr>
                          <w:rFonts w:asciiTheme="minorHAnsi" w:hAnsiTheme="minorHAnsi" w:cstheme="minorHAnsi"/>
                          <w:bCs/>
                          <w:iCs/>
                          <w:sz w:val="22"/>
                          <w:szCs w:val="22"/>
                          <w:lang w:val="en-US"/>
                        </w:rPr>
                        <w:t>D’Honneur</w:t>
                      </w:r>
                      <w:proofErr w:type="spellEnd"/>
                      <w:r w:rsidRPr="00715B2D">
                        <w:rPr>
                          <w:rFonts w:asciiTheme="minorHAnsi" w:hAnsiTheme="minorHAnsi" w:cstheme="minorHAnsi"/>
                          <w:bCs/>
                          <w:iCs/>
                          <w:sz w:val="22"/>
                          <w:szCs w:val="22"/>
                          <w:lang w:val="en-US"/>
                        </w:rPr>
                        <w:t xml:space="preserve"> recipient (Chevalier), and was awarded honorary doctorate from the University of Neuchâtel. Previously, she was Professor in the Department of Management Science and Technology at the Graduate School of Engineering of Tohoku University. She holds a Ph.D. in education sciences and a Ph.D. in economics, both from the University of Geneva.</w:t>
                      </w:r>
                    </w:p>
                  </w:txbxContent>
                </v:textbox>
                <w10:wrap type="square"/>
              </v:shape>
            </w:pict>
          </mc:Fallback>
        </mc:AlternateContent>
      </w:r>
      <w:r w:rsidR="00B007E3">
        <w:rPr>
          <w:noProof/>
          <w:lang w:eastAsia="it-IT"/>
        </w:rPr>
        <w:drawing>
          <wp:inline distT="0" distB="0" distL="0" distR="0" wp14:anchorId="245920A4" wp14:editId="0A45E70F">
            <wp:extent cx="1866900" cy="1988127"/>
            <wp:effectExtent l="0" t="0" r="0" b="0"/>
            <wp:docPr id="198" name="Immagin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86349" cy="2008839"/>
                    </a:xfrm>
                    <a:prstGeom prst="rect">
                      <a:avLst/>
                    </a:prstGeom>
                    <a:noFill/>
                    <a:ln>
                      <a:noFill/>
                    </a:ln>
                  </pic:spPr>
                </pic:pic>
              </a:graphicData>
            </a:graphic>
          </wp:inline>
        </w:drawing>
      </w:r>
    </w:p>
    <w:p w14:paraId="09DC90C8" w14:textId="77777777" w:rsidR="00615213" w:rsidRPr="00774A33" w:rsidRDefault="00615213" w:rsidP="003B04B8">
      <w:pPr>
        <w:rPr>
          <w:rFonts w:ascii="Arial" w:eastAsia="Times New Roman" w:hAnsi="Arial" w:cs="Arial"/>
          <w:b/>
          <w:sz w:val="21"/>
          <w:szCs w:val="21"/>
        </w:rPr>
      </w:pPr>
    </w:p>
    <w:p w14:paraId="6DAB0605" w14:textId="77777777" w:rsidR="003B04B8" w:rsidRPr="00C36894" w:rsidRDefault="003B04B8" w:rsidP="003B04B8">
      <w:pPr>
        <w:rPr>
          <w:b/>
          <w:sz w:val="28"/>
        </w:rPr>
      </w:pPr>
      <w:r w:rsidRPr="003B04B8">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5512E4F4" w14:textId="77777777" w:rsidR="003B04B8" w:rsidRDefault="003B04B8">
      <w:pPr>
        <w:rPr>
          <w:rFonts w:eastAsia="Times New Roman" w:cs="Arial"/>
          <w:sz w:val="21"/>
          <w:szCs w:val="21"/>
        </w:rPr>
      </w:pPr>
    </w:p>
    <w:p w14:paraId="50E63749" w14:textId="77777777" w:rsidR="00774A33" w:rsidRDefault="00774A33">
      <w:pPr>
        <w:rPr>
          <w:rFonts w:eastAsia="Times New Roman" w:cs="Arial"/>
          <w:sz w:val="21"/>
          <w:szCs w:val="21"/>
        </w:rPr>
      </w:pPr>
    </w:p>
    <w:p w14:paraId="2AE3D2C6" w14:textId="77777777" w:rsidR="00615213" w:rsidRDefault="00615213">
      <w:pPr>
        <w:rPr>
          <w:rFonts w:eastAsia="Times New Roman" w:cs="Arial"/>
          <w:sz w:val="21"/>
          <w:szCs w:val="21"/>
        </w:rPr>
      </w:pPr>
    </w:p>
    <w:p w14:paraId="0119B4F3" w14:textId="77777777" w:rsidR="00774A33" w:rsidRDefault="00294104">
      <w:pPr>
        <w:rPr>
          <w:rFonts w:eastAsia="Times New Roman" w:cs="Arial"/>
          <w:sz w:val="21"/>
          <w:szCs w:val="21"/>
        </w:rPr>
      </w:pPr>
      <w:r w:rsidRPr="00C36894">
        <w:rPr>
          <w:b/>
          <w:noProof/>
          <w:sz w:val="28"/>
          <w:lang w:eastAsia="it-IT"/>
        </w:rPr>
        <mc:AlternateContent>
          <mc:Choice Requires="wps">
            <w:drawing>
              <wp:anchor distT="45720" distB="45720" distL="114300" distR="114300" simplePos="0" relativeHeight="251662336" behindDoc="0" locked="0" layoutInCell="1" allowOverlap="1" wp14:anchorId="36BDD5C2" wp14:editId="2BBE4CDE">
                <wp:simplePos x="0" y="0"/>
                <wp:positionH relativeFrom="column">
                  <wp:posOffset>2057400</wp:posOffset>
                </wp:positionH>
                <wp:positionV relativeFrom="paragraph">
                  <wp:posOffset>245110</wp:posOffset>
                </wp:positionV>
                <wp:extent cx="4533900" cy="4962525"/>
                <wp:effectExtent l="0" t="0" r="38100" b="15875"/>
                <wp:wrapSquare wrapText="bothSides"/>
                <wp:docPr id="19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0" cy="4962525"/>
                        </a:xfrm>
                        <a:prstGeom prst="rect">
                          <a:avLst/>
                        </a:prstGeom>
                        <a:ln>
                          <a:solidFill>
                            <a:srgbClr val="FF0000"/>
                          </a:solidFill>
                          <a:headEnd/>
                          <a:tailEnd/>
                        </a:ln>
                      </wps:spPr>
                      <wps:style>
                        <a:lnRef idx="2">
                          <a:schemeClr val="accent2"/>
                        </a:lnRef>
                        <a:fillRef idx="1">
                          <a:schemeClr val="lt1"/>
                        </a:fillRef>
                        <a:effectRef idx="0">
                          <a:schemeClr val="accent2"/>
                        </a:effectRef>
                        <a:fontRef idx="minor">
                          <a:schemeClr val="dk1"/>
                        </a:fontRef>
                      </wps:style>
                      <wps:txbx>
                        <w:txbxContent>
                          <w:p w14:paraId="56AE8F79" w14:textId="77777777" w:rsidR="004126A1" w:rsidRPr="00715B2D" w:rsidRDefault="004126A1" w:rsidP="004126A1">
                            <w:pPr>
                              <w:rPr>
                                <w:rFonts w:cstheme="minorHAnsi"/>
                                <w:bCs/>
                                <w:iCs/>
                                <w:lang w:val="en-US"/>
                              </w:rPr>
                            </w:pPr>
                            <w:r w:rsidRPr="00715B2D">
                              <w:rPr>
                                <w:rFonts w:cstheme="minorHAnsi"/>
                                <w:bCs/>
                                <w:iCs/>
                              </w:rPr>
                              <w:t xml:space="preserve">Silvana </w:t>
                            </w:r>
                            <w:proofErr w:type="spellStart"/>
                            <w:r w:rsidRPr="00715B2D">
                              <w:rPr>
                                <w:rFonts w:cstheme="minorHAnsi"/>
                                <w:bCs/>
                                <w:iCs/>
                              </w:rPr>
                              <w:t>Rigobon</w:t>
                            </w:r>
                            <w:proofErr w:type="spellEnd"/>
                            <w:r w:rsidRPr="00715B2D">
                              <w:rPr>
                                <w:rFonts w:cstheme="minorHAnsi"/>
                                <w:bCs/>
                                <w:iCs/>
                              </w:rPr>
                              <w:t xml:space="preserve"> è una </w:t>
                            </w:r>
                            <w:proofErr w:type="spellStart"/>
                            <w:r w:rsidRPr="00715B2D">
                              <w:rPr>
                                <w:rFonts w:cstheme="minorHAnsi"/>
                                <w:bCs/>
                                <w:iCs/>
                              </w:rPr>
                              <w:t>dreamweaver</w:t>
                            </w:r>
                            <w:proofErr w:type="spellEnd"/>
                            <w:r w:rsidRPr="00715B2D">
                              <w:rPr>
                                <w:rFonts w:cstheme="minorHAnsi"/>
                                <w:bCs/>
                                <w:iCs/>
                              </w:rPr>
                              <w:t xml:space="preserve"> </w:t>
                            </w:r>
                            <w:proofErr w:type="spellStart"/>
                            <w:r w:rsidRPr="00715B2D">
                              <w:rPr>
                                <w:rFonts w:cstheme="minorHAnsi"/>
                                <w:bCs/>
                                <w:iCs/>
                              </w:rPr>
                              <w:t>REDvoluzionaria</w:t>
                            </w:r>
                            <w:proofErr w:type="spellEnd"/>
                            <w:r w:rsidRPr="00715B2D">
                              <w:rPr>
                                <w:rFonts w:cstheme="minorHAnsi"/>
                                <w:bCs/>
                                <w:iCs/>
                              </w:rPr>
                              <w:t>. È facilitatrice e allenatrice della consapevolezza in movimento. All’attivo ha il progetto</w:t>
                            </w:r>
                            <w:proofErr w:type="gramStart"/>
                            <w:r w:rsidRPr="00715B2D">
                              <w:rPr>
                                <w:rFonts w:cstheme="minorHAnsi"/>
                                <w:bCs/>
                                <w:iCs/>
                              </w:rPr>
                              <w:t xml:space="preserve">  </w:t>
                            </w:r>
                            <w:proofErr w:type="gramEnd"/>
                            <w:r w:rsidRPr="00715B2D">
                              <w:rPr>
                                <w:rFonts w:cstheme="minorHAnsi"/>
                                <w:bCs/>
                                <w:iCs/>
                              </w:rPr>
                              <w:t>#</w:t>
                            </w:r>
                            <w:proofErr w:type="spellStart"/>
                            <w:r w:rsidRPr="00715B2D">
                              <w:rPr>
                                <w:rFonts w:cstheme="minorHAnsi"/>
                                <w:bCs/>
                                <w:iCs/>
                              </w:rPr>
                              <w:t>REDvolutionaryWeaving</w:t>
                            </w:r>
                            <w:proofErr w:type="spellEnd"/>
                            <w:r w:rsidRPr="00715B2D">
                              <w:rPr>
                                <w:rFonts w:cstheme="minorHAnsi"/>
                                <w:bCs/>
                                <w:iCs/>
                              </w:rPr>
                              <w:t xml:space="preserve">,  iniziato in Italia nel 2012 che utilizza l'archetipo del filo rosso per intrecciare, metaforicamente e letteralmente, storie e radici, sogni e talenti di donne di paesi diversi. Finora l'ha portata in Lituania, Francia, Bielorussia, Ungheria, Svizzera, Turchia, India, Grecia, Inghilterra e Malta. Silvana è italiana, cittadina del mondo e nomade nel cuore. Si è formata con </w:t>
                            </w:r>
                            <w:proofErr w:type="spellStart"/>
                            <w:r w:rsidRPr="00715B2D">
                              <w:rPr>
                                <w:rFonts w:cstheme="minorHAnsi"/>
                                <w:bCs/>
                                <w:iCs/>
                              </w:rPr>
                              <w:t>Ya'Acov</w:t>
                            </w:r>
                            <w:proofErr w:type="spellEnd"/>
                            <w:r w:rsidRPr="00715B2D">
                              <w:rPr>
                                <w:rFonts w:cstheme="minorHAnsi"/>
                                <w:bCs/>
                                <w:iCs/>
                              </w:rPr>
                              <w:t xml:space="preserve"> e </w:t>
                            </w:r>
                            <w:proofErr w:type="spellStart"/>
                            <w:r w:rsidRPr="00715B2D">
                              <w:rPr>
                                <w:rFonts w:cstheme="minorHAnsi"/>
                                <w:bCs/>
                                <w:iCs/>
                              </w:rPr>
                              <w:t>Susannah</w:t>
                            </w:r>
                            <w:proofErr w:type="spellEnd"/>
                            <w:r w:rsidRPr="00715B2D">
                              <w:rPr>
                                <w:rFonts w:cstheme="minorHAnsi"/>
                                <w:bCs/>
                                <w:iCs/>
                              </w:rPr>
                              <w:t xml:space="preserve"> Darling Khan alla School of </w:t>
                            </w:r>
                            <w:proofErr w:type="spellStart"/>
                            <w:r w:rsidRPr="00715B2D">
                              <w:rPr>
                                <w:rFonts w:cstheme="minorHAnsi"/>
                                <w:bCs/>
                                <w:iCs/>
                              </w:rPr>
                              <w:t>Movement</w:t>
                            </w:r>
                            <w:proofErr w:type="spellEnd"/>
                            <w:r w:rsidRPr="00715B2D">
                              <w:rPr>
                                <w:rFonts w:cstheme="minorHAnsi"/>
                                <w:bCs/>
                                <w:iCs/>
                              </w:rPr>
                              <w:t xml:space="preserve"> Medicine, con Alexandra Pope e </w:t>
                            </w:r>
                            <w:proofErr w:type="spellStart"/>
                            <w:r w:rsidRPr="00715B2D">
                              <w:rPr>
                                <w:rFonts w:cstheme="minorHAnsi"/>
                                <w:bCs/>
                                <w:iCs/>
                              </w:rPr>
                              <w:t>Sjanie</w:t>
                            </w:r>
                            <w:proofErr w:type="spellEnd"/>
                            <w:r w:rsidRPr="00715B2D">
                              <w:rPr>
                                <w:rFonts w:cstheme="minorHAnsi"/>
                                <w:bCs/>
                                <w:iCs/>
                              </w:rPr>
                              <w:t xml:space="preserve"> Hugo </w:t>
                            </w:r>
                            <w:proofErr w:type="spellStart"/>
                            <w:r w:rsidRPr="00715B2D">
                              <w:rPr>
                                <w:rFonts w:cstheme="minorHAnsi"/>
                                <w:bCs/>
                                <w:iCs/>
                              </w:rPr>
                              <w:t>Wurlitzer</w:t>
                            </w:r>
                            <w:proofErr w:type="spellEnd"/>
                            <w:r w:rsidRPr="00715B2D">
                              <w:rPr>
                                <w:rFonts w:cstheme="minorHAnsi"/>
                                <w:bCs/>
                                <w:iCs/>
                              </w:rPr>
                              <w:t xml:space="preserve"> alla </w:t>
                            </w:r>
                            <w:proofErr w:type="spellStart"/>
                            <w:r w:rsidRPr="00715B2D">
                              <w:rPr>
                                <w:rFonts w:cstheme="minorHAnsi"/>
                                <w:bCs/>
                                <w:iCs/>
                              </w:rPr>
                              <w:t>Red</w:t>
                            </w:r>
                            <w:proofErr w:type="spellEnd"/>
                            <w:r w:rsidRPr="00715B2D">
                              <w:rPr>
                                <w:rFonts w:cstheme="minorHAnsi"/>
                                <w:bCs/>
                                <w:iCs/>
                              </w:rPr>
                              <w:t xml:space="preserve"> School e il suo lavoro </w:t>
                            </w:r>
                            <w:proofErr w:type="gramStart"/>
                            <w:r w:rsidRPr="00715B2D">
                              <w:rPr>
                                <w:rFonts w:cstheme="minorHAnsi"/>
                                <w:bCs/>
                                <w:iCs/>
                              </w:rPr>
                              <w:t>è</w:t>
                            </w:r>
                            <w:proofErr w:type="gramEnd"/>
                            <w:r w:rsidRPr="00715B2D">
                              <w:rPr>
                                <w:rFonts w:cstheme="minorHAnsi"/>
                                <w:bCs/>
                                <w:iCs/>
                              </w:rPr>
                              <w:t xml:space="preserve"> influenzato da </w:t>
                            </w:r>
                            <w:proofErr w:type="spellStart"/>
                            <w:r w:rsidRPr="00715B2D">
                              <w:rPr>
                                <w:rFonts w:cstheme="minorHAnsi"/>
                                <w:bCs/>
                                <w:iCs/>
                              </w:rPr>
                              <w:t>Manish</w:t>
                            </w:r>
                            <w:proofErr w:type="spellEnd"/>
                            <w:r w:rsidRPr="00715B2D">
                              <w:rPr>
                                <w:rFonts w:cstheme="minorHAnsi"/>
                                <w:bCs/>
                                <w:iCs/>
                              </w:rPr>
                              <w:t xml:space="preserve"> </w:t>
                            </w:r>
                            <w:proofErr w:type="spellStart"/>
                            <w:r w:rsidRPr="00715B2D">
                              <w:rPr>
                                <w:rFonts w:cstheme="minorHAnsi"/>
                                <w:bCs/>
                                <w:iCs/>
                              </w:rPr>
                              <w:t>Jain</w:t>
                            </w:r>
                            <w:proofErr w:type="spellEnd"/>
                            <w:r w:rsidRPr="00715B2D">
                              <w:rPr>
                                <w:rFonts w:cstheme="minorHAnsi"/>
                                <w:bCs/>
                                <w:iCs/>
                              </w:rPr>
                              <w:t xml:space="preserve"> e dalla sua pedagogia del disimparare. Il suo background è in comunicazione e da diversi anni collabora con istituzioni internazionali nel campo della salute globale. </w:t>
                            </w:r>
                            <w:proofErr w:type="gramStart"/>
                            <w:r w:rsidRPr="00715B2D">
                              <w:rPr>
                                <w:rFonts w:cstheme="minorHAnsi"/>
                                <w:bCs/>
                                <w:iCs/>
                                <w:lang w:val="en-US"/>
                              </w:rPr>
                              <w:t>È co-</w:t>
                            </w:r>
                            <w:proofErr w:type="spellStart"/>
                            <w:r w:rsidRPr="00715B2D">
                              <w:rPr>
                                <w:rFonts w:cstheme="minorHAnsi"/>
                                <w:bCs/>
                                <w:iCs/>
                                <w:lang w:val="en-US"/>
                              </w:rPr>
                              <w:t>fondatrice</w:t>
                            </w:r>
                            <w:proofErr w:type="spellEnd"/>
                            <w:r w:rsidRPr="00715B2D">
                              <w:rPr>
                                <w:rFonts w:cstheme="minorHAnsi"/>
                                <w:bCs/>
                                <w:iCs/>
                                <w:lang w:val="en-US"/>
                              </w:rPr>
                              <w:t xml:space="preserve"> di </w:t>
                            </w:r>
                            <w:proofErr w:type="spellStart"/>
                            <w:r w:rsidRPr="00715B2D">
                              <w:rPr>
                                <w:rFonts w:cstheme="minorHAnsi"/>
                                <w:bCs/>
                                <w:iCs/>
                                <w:lang w:val="en-US"/>
                              </w:rPr>
                              <w:t>Ulab</w:t>
                            </w:r>
                            <w:proofErr w:type="spellEnd"/>
                            <w:r w:rsidRPr="00715B2D">
                              <w:rPr>
                                <w:rFonts w:cstheme="minorHAnsi"/>
                                <w:bCs/>
                                <w:iCs/>
                                <w:lang w:val="en-US"/>
                              </w:rPr>
                              <w:t xml:space="preserve"> Hub Pordenone.</w:t>
                            </w:r>
                            <w:proofErr w:type="gramEnd"/>
                          </w:p>
                          <w:p w14:paraId="01C2FA30" w14:textId="77777777" w:rsidR="00541F2A" w:rsidRPr="00715B2D" w:rsidRDefault="004126A1" w:rsidP="004126A1">
                            <w:pPr>
                              <w:rPr>
                                <w:rFonts w:cstheme="minorHAnsi"/>
                                <w:bCs/>
                                <w:iCs/>
                                <w:lang w:val="en-US"/>
                              </w:rPr>
                            </w:pPr>
                            <w:proofErr w:type="spellStart"/>
                            <w:r w:rsidRPr="00715B2D">
                              <w:rPr>
                                <w:rFonts w:cstheme="minorHAnsi"/>
                                <w:bCs/>
                                <w:iCs/>
                                <w:lang w:val="en-US"/>
                              </w:rPr>
                              <w:t>Silvana</w:t>
                            </w:r>
                            <w:proofErr w:type="spellEnd"/>
                            <w:r w:rsidRPr="00715B2D">
                              <w:rPr>
                                <w:rFonts w:cstheme="minorHAnsi"/>
                                <w:bCs/>
                                <w:iCs/>
                                <w:lang w:val="en-US"/>
                              </w:rPr>
                              <w:t xml:space="preserve"> </w:t>
                            </w:r>
                            <w:proofErr w:type="spellStart"/>
                            <w:r w:rsidRPr="00715B2D">
                              <w:rPr>
                                <w:rFonts w:cstheme="minorHAnsi"/>
                                <w:bCs/>
                                <w:iCs/>
                                <w:lang w:val="en-US"/>
                              </w:rPr>
                              <w:t>Rigobon</w:t>
                            </w:r>
                            <w:proofErr w:type="spellEnd"/>
                            <w:r w:rsidRPr="00715B2D">
                              <w:rPr>
                                <w:rFonts w:cstheme="minorHAnsi"/>
                                <w:bCs/>
                                <w:iCs/>
                                <w:lang w:val="en-US"/>
                              </w:rPr>
                              <w:t xml:space="preserve"> is a </w:t>
                            </w:r>
                            <w:proofErr w:type="spellStart"/>
                            <w:r w:rsidRPr="00715B2D">
                              <w:rPr>
                                <w:rFonts w:cstheme="minorHAnsi"/>
                                <w:bCs/>
                                <w:iCs/>
                                <w:lang w:val="en-US"/>
                              </w:rPr>
                              <w:t>REDvolutionary</w:t>
                            </w:r>
                            <w:proofErr w:type="spellEnd"/>
                            <w:r w:rsidRPr="00715B2D">
                              <w:rPr>
                                <w:rFonts w:cstheme="minorHAnsi"/>
                                <w:bCs/>
                                <w:iCs/>
                                <w:lang w:val="en-US"/>
                              </w:rPr>
                              <w:t xml:space="preserve"> </w:t>
                            </w:r>
                            <w:proofErr w:type="spellStart"/>
                            <w:r w:rsidRPr="00715B2D">
                              <w:rPr>
                                <w:rFonts w:cstheme="minorHAnsi"/>
                                <w:bCs/>
                                <w:iCs/>
                                <w:lang w:val="en-US"/>
                              </w:rPr>
                              <w:t>dreamweaver</w:t>
                            </w:r>
                            <w:proofErr w:type="spellEnd"/>
                            <w:r w:rsidRPr="00715B2D">
                              <w:rPr>
                                <w:rFonts w:cstheme="minorHAnsi"/>
                                <w:bCs/>
                                <w:iCs/>
                                <w:lang w:val="en-US"/>
                              </w:rPr>
                              <w:t>. She is a facilitator and coach on mindfulness in movement. Her ongoing project, #</w:t>
                            </w:r>
                            <w:proofErr w:type="spellStart"/>
                            <w:r w:rsidRPr="00715B2D">
                              <w:rPr>
                                <w:rFonts w:cstheme="minorHAnsi"/>
                                <w:bCs/>
                                <w:iCs/>
                                <w:lang w:val="en-US"/>
                              </w:rPr>
                              <w:t>REDvolutionaryWeaving</w:t>
                            </w:r>
                            <w:proofErr w:type="spellEnd"/>
                            <w:r w:rsidRPr="00715B2D">
                              <w:rPr>
                                <w:rFonts w:cstheme="minorHAnsi"/>
                                <w:bCs/>
                                <w:iCs/>
                                <w:lang w:val="en-US"/>
                              </w:rPr>
                              <w:t xml:space="preserve">, started in Italy in 2012 and uses the archetype of the red thread to intertwine, metaphorically and literally, the stories and roots, dreams and talents of women from different countries. So far it has brought her to Lithuania, France, Belarus, Hungary, Switzerland, Turkey, India, Greece, England and Malta. </w:t>
                            </w:r>
                            <w:proofErr w:type="spellStart"/>
                            <w:r w:rsidRPr="00715B2D">
                              <w:rPr>
                                <w:rFonts w:cstheme="minorHAnsi"/>
                                <w:bCs/>
                                <w:iCs/>
                                <w:lang w:val="en-US"/>
                              </w:rPr>
                              <w:t>Silvana</w:t>
                            </w:r>
                            <w:proofErr w:type="spellEnd"/>
                            <w:r w:rsidRPr="00715B2D">
                              <w:rPr>
                                <w:rFonts w:cstheme="minorHAnsi"/>
                                <w:bCs/>
                                <w:iCs/>
                                <w:lang w:val="en-US"/>
                              </w:rPr>
                              <w:t xml:space="preserve"> is Italian, a citizen of the world and nomad at heart. She trained with </w:t>
                            </w:r>
                            <w:proofErr w:type="spellStart"/>
                            <w:r w:rsidRPr="00715B2D">
                              <w:rPr>
                                <w:rFonts w:cstheme="minorHAnsi"/>
                                <w:bCs/>
                                <w:iCs/>
                                <w:lang w:val="en-US"/>
                              </w:rPr>
                              <w:t>Ya’Acov</w:t>
                            </w:r>
                            <w:proofErr w:type="spellEnd"/>
                            <w:r w:rsidRPr="00715B2D">
                              <w:rPr>
                                <w:rFonts w:cstheme="minorHAnsi"/>
                                <w:bCs/>
                                <w:iCs/>
                                <w:lang w:val="en-US"/>
                              </w:rPr>
                              <w:t xml:space="preserve"> and Susannah Darling Khan at the School of Movement Medicine, with Alexandra Pope and </w:t>
                            </w:r>
                            <w:proofErr w:type="spellStart"/>
                            <w:r w:rsidRPr="00715B2D">
                              <w:rPr>
                                <w:rFonts w:cstheme="minorHAnsi"/>
                                <w:bCs/>
                                <w:iCs/>
                                <w:lang w:val="en-US"/>
                              </w:rPr>
                              <w:t>Sjanie</w:t>
                            </w:r>
                            <w:proofErr w:type="spellEnd"/>
                            <w:r w:rsidRPr="00715B2D">
                              <w:rPr>
                                <w:rFonts w:cstheme="minorHAnsi"/>
                                <w:bCs/>
                                <w:iCs/>
                                <w:lang w:val="en-US"/>
                              </w:rPr>
                              <w:t xml:space="preserve"> Hugo Wurlitzer at the Red School and </w:t>
                            </w:r>
                            <w:proofErr w:type="gramStart"/>
                            <w:r w:rsidRPr="00715B2D">
                              <w:rPr>
                                <w:rFonts w:cstheme="minorHAnsi"/>
                                <w:bCs/>
                                <w:iCs/>
                                <w:lang w:val="en-US"/>
                              </w:rPr>
                              <w:t>her work is influenced by Manish Jain and his pedagogy of unlearning</w:t>
                            </w:r>
                            <w:proofErr w:type="gramEnd"/>
                            <w:r w:rsidRPr="00715B2D">
                              <w:rPr>
                                <w:rFonts w:cstheme="minorHAnsi"/>
                                <w:bCs/>
                                <w:iCs/>
                                <w:lang w:val="en-US"/>
                              </w:rPr>
                              <w:t xml:space="preserve">. Her background is in communication and she has collaborated with international institutions in the field of global health for several years. She is the co-founder of the </w:t>
                            </w:r>
                            <w:proofErr w:type="spellStart"/>
                            <w:r w:rsidRPr="00715B2D">
                              <w:rPr>
                                <w:rFonts w:cstheme="minorHAnsi"/>
                                <w:bCs/>
                                <w:iCs/>
                                <w:lang w:val="en-US"/>
                              </w:rPr>
                              <w:t>Ulab</w:t>
                            </w:r>
                            <w:proofErr w:type="spellEnd"/>
                            <w:r w:rsidRPr="00715B2D">
                              <w:rPr>
                                <w:rFonts w:cstheme="minorHAnsi"/>
                                <w:bCs/>
                                <w:iCs/>
                                <w:lang w:val="en-US"/>
                              </w:rPr>
                              <w:t xml:space="preserve"> Hub Pordenone.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162pt;margin-top:19.3pt;width:357pt;height:390.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" fillcolor="white [3201]" strokecolor="red" strokeweight="1pt">
                <v:textbox>
                  <w:txbxContent>
                    <w:p w14:paraId="56AE8F79" w14:textId="77777777" w:rsidR="004126A1" w:rsidRPr="00715B2D" w:rsidRDefault="004126A1" w:rsidP="004126A1">
                      <w:pPr>
                        <w:rPr>
                          <w:rFonts w:cstheme="minorHAnsi"/>
                          <w:bCs/>
                          <w:iCs/>
                          <w:lang w:val="en-US"/>
                        </w:rPr>
                      </w:pPr>
                      <w:r w:rsidRPr="00715B2D">
                        <w:rPr>
                          <w:rFonts w:cstheme="minorHAnsi"/>
                          <w:bCs/>
                          <w:iCs/>
                        </w:rPr>
                        <w:t xml:space="preserve">Silvana </w:t>
                      </w:r>
                      <w:proofErr w:type="spellStart"/>
                      <w:r w:rsidRPr="00715B2D">
                        <w:rPr>
                          <w:rFonts w:cstheme="minorHAnsi"/>
                          <w:bCs/>
                          <w:iCs/>
                        </w:rPr>
                        <w:t>Rigobon</w:t>
                      </w:r>
                      <w:proofErr w:type="spellEnd"/>
                      <w:r w:rsidRPr="00715B2D">
                        <w:rPr>
                          <w:rFonts w:cstheme="minorHAnsi"/>
                          <w:bCs/>
                          <w:iCs/>
                        </w:rPr>
                        <w:t xml:space="preserve"> è una </w:t>
                      </w:r>
                      <w:proofErr w:type="spellStart"/>
                      <w:r w:rsidRPr="00715B2D">
                        <w:rPr>
                          <w:rFonts w:cstheme="minorHAnsi"/>
                          <w:bCs/>
                          <w:iCs/>
                        </w:rPr>
                        <w:t>dreamweaver</w:t>
                      </w:r>
                      <w:proofErr w:type="spellEnd"/>
                      <w:r w:rsidRPr="00715B2D">
                        <w:rPr>
                          <w:rFonts w:cstheme="minorHAnsi"/>
                          <w:bCs/>
                          <w:iCs/>
                        </w:rPr>
                        <w:t xml:space="preserve"> </w:t>
                      </w:r>
                      <w:proofErr w:type="spellStart"/>
                      <w:r w:rsidRPr="00715B2D">
                        <w:rPr>
                          <w:rFonts w:cstheme="minorHAnsi"/>
                          <w:bCs/>
                          <w:iCs/>
                        </w:rPr>
                        <w:t>REDvoluzionaria</w:t>
                      </w:r>
                      <w:proofErr w:type="spellEnd"/>
                      <w:r w:rsidRPr="00715B2D">
                        <w:rPr>
                          <w:rFonts w:cstheme="minorHAnsi"/>
                          <w:bCs/>
                          <w:iCs/>
                        </w:rPr>
                        <w:t>. È facilitatrice e allenatrice della consapevolezza in movimento. All’attivo ha il progetto</w:t>
                      </w:r>
                      <w:proofErr w:type="gramStart"/>
                      <w:r w:rsidRPr="00715B2D">
                        <w:rPr>
                          <w:rFonts w:cstheme="minorHAnsi"/>
                          <w:bCs/>
                          <w:iCs/>
                        </w:rPr>
                        <w:t xml:space="preserve">  </w:t>
                      </w:r>
                      <w:proofErr w:type="gramEnd"/>
                      <w:r w:rsidRPr="00715B2D">
                        <w:rPr>
                          <w:rFonts w:cstheme="minorHAnsi"/>
                          <w:bCs/>
                          <w:iCs/>
                        </w:rPr>
                        <w:t>#</w:t>
                      </w:r>
                      <w:proofErr w:type="spellStart"/>
                      <w:r w:rsidRPr="00715B2D">
                        <w:rPr>
                          <w:rFonts w:cstheme="minorHAnsi"/>
                          <w:bCs/>
                          <w:iCs/>
                        </w:rPr>
                        <w:t>REDvolutionaryWeaving</w:t>
                      </w:r>
                      <w:proofErr w:type="spellEnd"/>
                      <w:r w:rsidRPr="00715B2D">
                        <w:rPr>
                          <w:rFonts w:cstheme="minorHAnsi"/>
                          <w:bCs/>
                          <w:iCs/>
                        </w:rPr>
                        <w:t xml:space="preserve">,  iniziato in Italia nel 2012 che utilizza l'archetipo del filo rosso per intrecciare, metaforicamente e letteralmente, storie e radici, sogni e talenti di donne di paesi diversi. Finora l'ha portata in Lituania, Francia, Bielorussia, Ungheria, Svizzera, Turchia, India, Grecia, Inghilterra e Malta. Silvana è italiana, cittadina del mondo e nomade nel cuore. Si è formata con </w:t>
                      </w:r>
                      <w:proofErr w:type="spellStart"/>
                      <w:r w:rsidRPr="00715B2D">
                        <w:rPr>
                          <w:rFonts w:cstheme="minorHAnsi"/>
                          <w:bCs/>
                          <w:iCs/>
                        </w:rPr>
                        <w:t>Ya'Acov</w:t>
                      </w:r>
                      <w:proofErr w:type="spellEnd"/>
                      <w:r w:rsidRPr="00715B2D">
                        <w:rPr>
                          <w:rFonts w:cstheme="minorHAnsi"/>
                          <w:bCs/>
                          <w:iCs/>
                        </w:rPr>
                        <w:t xml:space="preserve"> e </w:t>
                      </w:r>
                      <w:proofErr w:type="spellStart"/>
                      <w:r w:rsidRPr="00715B2D">
                        <w:rPr>
                          <w:rFonts w:cstheme="minorHAnsi"/>
                          <w:bCs/>
                          <w:iCs/>
                        </w:rPr>
                        <w:t>Susannah</w:t>
                      </w:r>
                      <w:proofErr w:type="spellEnd"/>
                      <w:r w:rsidRPr="00715B2D">
                        <w:rPr>
                          <w:rFonts w:cstheme="minorHAnsi"/>
                          <w:bCs/>
                          <w:iCs/>
                        </w:rPr>
                        <w:t xml:space="preserve"> Darling Khan alla School of </w:t>
                      </w:r>
                      <w:proofErr w:type="spellStart"/>
                      <w:r w:rsidRPr="00715B2D">
                        <w:rPr>
                          <w:rFonts w:cstheme="minorHAnsi"/>
                          <w:bCs/>
                          <w:iCs/>
                        </w:rPr>
                        <w:t>Movement</w:t>
                      </w:r>
                      <w:proofErr w:type="spellEnd"/>
                      <w:r w:rsidRPr="00715B2D">
                        <w:rPr>
                          <w:rFonts w:cstheme="minorHAnsi"/>
                          <w:bCs/>
                          <w:iCs/>
                        </w:rPr>
                        <w:t xml:space="preserve"> Medicine, con Alexandra Pope e </w:t>
                      </w:r>
                      <w:proofErr w:type="spellStart"/>
                      <w:r w:rsidRPr="00715B2D">
                        <w:rPr>
                          <w:rFonts w:cstheme="minorHAnsi"/>
                          <w:bCs/>
                          <w:iCs/>
                        </w:rPr>
                        <w:t>Sjanie</w:t>
                      </w:r>
                      <w:proofErr w:type="spellEnd"/>
                      <w:r w:rsidRPr="00715B2D">
                        <w:rPr>
                          <w:rFonts w:cstheme="minorHAnsi"/>
                          <w:bCs/>
                          <w:iCs/>
                        </w:rPr>
                        <w:t xml:space="preserve"> Hugo </w:t>
                      </w:r>
                      <w:proofErr w:type="spellStart"/>
                      <w:r w:rsidRPr="00715B2D">
                        <w:rPr>
                          <w:rFonts w:cstheme="minorHAnsi"/>
                          <w:bCs/>
                          <w:iCs/>
                        </w:rPr>
                        <w:t>Wurlitzer</w:t>
                      </w:r>
                      <w:proofErr w:type="spellEnd"/>
                      <w:r w:rsidRPr="00715B2D">
                        <w:rPr>
                          <w:rFonts w:cstheme="minorHAnsi"/>
                          <w:bCs/>
                          <w:iCs/>
                        </w:rPr>
                        <w:t xml:space="preserve"> alla </w:t>
                      </w:r>
                      <w:proofErr w:type="spellStart"/>
                      <w:r w:rsidRPr="00715B2D">
                        <w:rPr>
                          <w:rFonts w:cstheme="minorHAnsi"/>
                          <w:bCs/>
                          <w:iCs/>
                        </w:rPr>
                        <w:t>Red</w:t>
                      </w:r>
                      <w:proofErr w:type="spellEnd"/>
                      <w:r w:rsidRPr="00715B2D">
                        <w:rPr>
                          <w:rFonts w:cstheme="minorHAnsi"/>
                          <w:bCs/>
                          <w:iCs/>
                        </w:rPr>
                        <w:t xml:space="preserve"> School e il suo lavoro </w:t>
                      </w:r>
                      <w:proofErr w:type="gramStart"/>
                      <w:r w:rsidRPr="00715B2D">
                        <w:rPr>
                          <w:rFonts w:cstheme="minorHAnsi"/>
                          <w:bCs/>
                          <w:iCs/>
                        </w:rPr>
                        <w:t>è</w:t>
                      </w:r>
                      <w:proofErr w:type="gramEnd"/>
                      <w:r w:rsidRPr="00715B2D">
                        <w:rPr>
                          <w:rFonts w:cstheme="minorHAnsi"/>
                          <w:bCs/>
                          <w:iCs/>
                        </w:rPr>
                        <w:t xml:space="preserve"> influenzato da </w:t>
                      </w:r>
                      <w:proofErr w:type="spellStart"/>
                      <w:r w:rsidRPr="00715B2D">
                        <w:rPr>
                          <w:rFonts w:cstheme="minorHAnsi"/>
                          <w:bCs/>
                          <w:iCs/>
                        </w:rPr>
                        <w:t>Manish</w:t>
                      </w:r>
                      <w:proofErr w:type="spellEnd"/>
                      <w:r w:rsidRPr="00715B2D">
                        <w:rPr>
                          <w:rFonts w:cstheme="minorHAnsi"/>
                          <w:bCs/>
                          <w:iCs/>
                        </w:rPr>
                        <w:t xml:space="preserve"> </w:t>
                      </w:r>
                      <w:proofErr w:type="spellStart"/>
                      <w:r w:rsidRPr="00715B2D">
                        <w:rPr>
                          <w:rFonts w:cstheme="minorHAnsi"/>
                          <w:bCs/>
                          <w:iCs/>
                        </w:rPr>
                        <w:t>Jain</w:t>
                      </w:r>
                      <w:proofErr w:type="spellEnd"/>
                      <w:r w:rsidRPr="00715B2D">
                        <w:rPr>
                          <w:rFonts w:cstheme="minorHAnsi"/>
                          <w:bCs/>
                          <w:iCs/>
                        </w:rPr>
                        <w:t xml:space="preserve"> e dalla sua pedagogia del disimparare. Il suo background è in comunicazione e da diversi anni collabora con istituzioni internazionali nel campo della salute globale. </w:t>
                      </w:r>
                      <w:proofErr w:type="gramStart"/>
                      <w:r w:rsidRPr="00715B2D">
                        <w:rPr>
                          <w:rFonts w:cstheme="minorHAnsi"/>
                          <w:bCs/>
                          <w:iCs/>
                          <w:lang w:val="en-US"/>
                        </w:rPr>
                        <w:t>È co-</w:t>
                      </w:r>
                      <w:proofErr w:type="spellStart"/>
                      <w:r w:rsidRPr="00715B2D">
                        <w:rPr>
                          <w:rFonts w:cstheme="minorHAnsi"/>
                          <w:bCs/>
                          <w:iCs/>
                          <w:lang w:val="en-US"/>
                        </w:rPr>
                        <w:t>fondatrice</w:t>
                      </w:r>
                      <w:proofErr w:type="spellEnd"/>
                      <w:r w:rsidRPr="00715B2D">
                        <w:rPr>
                          <w:rFonts w:cstheme="minorHAnsi"/>
                          <w:bCs/>
                          <w:iCs/>
                          <w:lang w:val="en-US"/>
                        </w:rPr>
                        <w:t xml:space="preserve"> di </w:t>
                      </w:r>
                      <w:proofErr w:type="spellStart"/>
                      <w:r w:rsidRPr="00715B2D">
                        <w:rPr>
                          <w:rFonts w:cstheme="minorHAnsi"/>
                          <w:bCs/>
                          <w:iCs/>
                          <w:lang w:val="en-US"/>
                        </w:rPr>
                        <w:t>Ulab</w:t>
                      </w:r>
                      <w:proofErr w:type="spellEnd"/>
                      <w:r w:rsidRPr="00715B2D">
                        <w:rPr>
                          <w:rFonts w:cstheme="minorHAnsi"/>
                          <w:bCs/>
                          <w:iCs/>
                          <w:lang w:val="en-US"/>
                        </w:rPr>
                        <w:t xml:space="preserve"> Hub Pordenone.</w:t>
                      </w:r>
                      <w:proofErr w:type="gramEnd"/>
                    </w:p>
                    <w:p w14:paraId="01C2FA30" w14:textId="77777777" w:rsidR="00541F2A" w:rsidRPr="00715B2D" w:rsidRDefault="004126A1" w:rsidP="004126A1">
                      <w:pPr>
                        <w:rPr>
                          <w:rFonts w:cstheme="minorHAnsi"/>
                          <w:bCs/>
                          <w:iCs/>
                          <w:lang w:val="en-US"/>
                        </w:rPr>
                      </w:pPr>
                      <w:proofErr w:type="spellStart"/>
                      <w:r w:rsidRPr="00715B2D">
                        <w:rPr>
                          <w:rFonts w:cstheme="minorHAnsi"/>
                          <w:bCs/>
                          <w:iCs/>
                          <w:lang w:val="en-US"/>
                        </w:rPr>
                        <w:t>Silvana</w:t>
                      </w:r>
                      <w:proofErr w:type="spellEnd"/>
                      <w:r w:rsidRPr="00715B2D">
                        <w:rPr>
                          <w:rFonts w:cstheme="minorHAnsi"/>
                          <w:bCs/>
                          <w:iCs/>
                          <w:lang w:val="en-US"/>
                        </w:rPr>
                        <w:t xml:space="preserve"> </w:t>
                      </w:r>
                      <w:proofErr w:type="spellStart"/>
                      <w:r w:rsidRPr="00715B2D">
                        <w:rPr>
                          <w:rFonts w:cstheme="minorHAnsi"/>
                          <w:bCs/>
                          <w:iCs/>
                          <w:lang w:val="en-US"/>
                        </w:rPr>
                        <w:t>Rigobon</w:t>
                      </w:r>
                      <w:proofErr w:type="spellEnd"/>
                      <w:r w:rsidRPr="00715B2D">
                        <w:rPr>
                          <w:rFonts w:cstheme="minorHAnsi"/>
                          <w:bCs/>
                          <w:iCs/>
                          <w:lang w:val="en-US"/>
                        </w:rPr>
                        <w:t xml:space="preserve"> is a </w:t>
                      </w:r>
                      <w:proofErr w:type="spellStart"/>
                      <w:r w:rsidRPr="00715B2D">
                        <w:rPr>
                          <w:rFonts w:cstheme="minorHAnsi"/>
                          <w:bCs/>
                          <w:iCs/>
                          <w:lang w:val="en-US"/>
                        </w:rPr>
                        <w:t>REDvolutionary</w:t>
                      </w:r>
                      <w:proofErr w:type="spellEnd"/>
                      <w:r w:rsidRPr="00715B2D">
                        <w:rPr>
                          <w:rFonts w:cstheme="minorHAnsi"/>
                          <w:bCs/>
                          <w:iCs/>
                          <w:lang w:val="en-US"/>
                        </w:rPr>
                        <w:t xml:space="preserve"> </w:t>
                      </w:r>
                      <w:proofErr w:type="spellStart"/>
                      <w:r w:rsidRPr="00715B2D">
                        <w:rPr>
                          <w:rFonts w:cstheme="minorHAnsi"/>
                          <w:bCs/>
                          <w:iCs/>
                          <w:lang w:val="en-US"/>
                        </w:rPr>
                        <w:t>dreamweaver</w:t>
                      </w:r>
                      <w:proofErr w:type="spellEnd"/>
                      <w:r w:rsidRPr="00715B2D">
                        <w:rPr>
                          <w:rFonts w:cstheme="minorHAnsi"/>
                          <w:bCs/>
                          <w:iCs/>
                          <w:lang w:val="en-US"/>
                        </w:rPr>
                        <w:t>. She is a facilitator and coach on mindfulness in movement. Her ongoing project, #</w:t>
                      </w:r>
                      <w:proofErr w:type="spellStart"/>
                      <w:r w:rsidRPr="00715B2D">
                        <w:rPr>
                          <w:rFonts w:cstheme="minorHAnsi"/>
                          <w:bCs/>
                          <w:iCs/>
                          <w:lang w:val="en-US"/>
                        </w:rPr>
                        <w:t>REDvolutionaryWeaving</w:t>
                      </w:r>
                      <w:proofErr w:type="spellEnd"/>
                      <w:r w:rsidRPr="00715B2D">
                        <w:rPr>
                          <w:rFonts w:cstheme="minorHAnsi"/>
                          <w:bCs/>
                          <w:iCs/>
                          <w:lang w:val="en-US"/>
                        </w:rPr>
                        <w:t xml:space="preserve">, started in Italy in 2012 and uses the archetype of the red thread to intertwine, metaphorically and literally, the stories and roots, dreams and talents of women from different countries. So far it has brought her to Lithuania, France, Belarus, Hungary, Switzerland, Turkey, India, Greece, England and Malta. </w:t>
                      </w:r>
                      <w:proofErr w:type="spellStart"/>
                      <w:r w:rsidRPr="00715B2D">
                        <w:rPr>
                          <w:rFonts w:cstheme="minorHAnsi"/>
                          <w:bCs/>
                          <w:iCs/>
                          <w:lang w:val="en-US"/>
                        </w:rPr>
                        <w:t>Silvana</w:t>
                      </w:r>
                      <w:proofErr w:type="spellEnd"/>
                      <w:r w:rsidRPr="00715B2D">
                        <w:rPr>
                          <w:rFonts w:cstheme="minorHAnsi"/>
                          <w:bCs/>
                          <w:iCs/>
                          <w:lang w:val="en-US"/>
                        </w:rPr>
                        <w:t xml:space="preserve"> is Italian, a citizen of the world and nomad at heart. She trained with </w:t>
                      </w:r>
                      <w:proofErr w:type="spellStart"/>
                      <w:r w:rsidRPr="00715B2D">
                        <w:rPr>
                          <w:rFonts w:cstheme="minorHAnsi"/>
                          <w:bCs/>
                          <w:iCs/>
                          <w:lang w:val="en-US"/>
                        </w:rPr>
                        <w:t>Ya’Acov</w:t>
                      </w:r>
                      <w:proofErr w:type="spellEnd"/>
                      <w:r w:rsidRPr="00715B2D">
                        <w:rPr>
                          <w:rFonts w:cstheme="minorHAnsi"/>
                          <w:bCs/>
                          <w:iCs/>
                          <w:lang w:val="en-US"/>
                        </w:rPr>
                        <w:t xml:space="preserve"> and Susannah Darling Khan at the School of Movement Medicine, with Alexandra Pope and </w:t>
                      </w:r>
                      <w:proofErr w:type="spellStart"/>
                      <w:r w:rsidRPr="00715B2D">
                        <w:rPr>
                          <w:rFonts w:cstheme="minorHAnsi"/>
                          <w:bCs/>
                          <w:iCs/>
                          <w:lang w:val="en-US"/>
                        </w:rPr>
                        <w:t>Sjanie</w:t>
                      </w:r>
                      <w:proofErr w:type="spellEnd"/>
                      <w:r w:rsidRPr="00715B2D">
                        <w:rPr>
                          <w:rFonts w:cstheme="minorHAnsi"/>
                          <w:bCs/>
                          <w:iCs/>
                          <w:lang w:val="en-US"/>
                        </w:rPr>
                        <w:t xml:space="preserve"> Hugo Wurlitzer at the Red School and </w:t>
                      </w:r>
                      <w:proofErr w:type="gramStart"/>
                      <w:r w:rsidRPr="00715B2D">
                        <w:rPr>
                          <w:rFonts w:cstheme="minorHAnsi"/>
                          <w:bCs/>
                          <w:iCs/>
                          <w:lang w:val="en-US"/>
                        </w:rPr>
                        <w:t>her work is influenced by Manish Jain and his pedagogy of unlearning</w:t>
                      </w:r>
                      <w:proofErr w:type="gramEnd"/>
                      <w:r w:rsidRPr="00715B2D">
                        <w:rPr>
                          <w:rFonts w:cstheme="minorHAnsi"/>
                          <w:bCs/>
                          <w:iCs/>
                          <w:lang w:val="en-US"/>
                        </w:rPr>
                        <w:t xml:space="preserve">. Her background is in communication and she has collaborated with international institutions in the field of global health for several years. She is the co-founder of the </w:t>
                      </w:r>
                      <w:proofErr w:type="spellStart"/>
                      <w:r w:rsidRPr="00715B2D">
                        <w:rPr>
                          <w:rFonts w:cstheme="minorHAnsi"/>
                          <w:bCs/>
                          <w:iCs/>
                          <w:lang w:val="en-US"/>
                        </w:rPr>
                        <w:t>Ulab</w:t>
                      </w:r>
                      <w:proofErr w:type="spellEnd"/>
                      <w:r w:rsidRPr="00715B2D">
                        <w:rPr>
                          <w:rFonts w:cstheme="minorHAnsi"/>
                          <w:bCs/>
                          <w:iCs/>
                          <w:lang w:val="en-US"/>
                        </w:rPr>
                        <w:t xml:space="preserve"> Hub Pordenone.</w:t>
                      </w:r>
                    </w:p>
                  </w:txbxContent>
                </v:textbox>
                <w10:wrap type="square"/>
              </v:shape>
            </w:pict>
          </mc:Fallback>
        </mc:AlternateContent>
      </w:r>
    </w:p>
    <w:p w14:paraId="523F7889" w14:textId="77777777" w:rsidR="00B851DD" w:rsidRDefault="00B851DD" w:rsidP="00541F2A">
      <w:pPr>
        <w:rPr>
          <w:b/>
          <w:sz w:val="28"/>
          <w:lang w:val="en-US"/>
        </w:rPr>
      </w:pPr>
    </w:p>
    <w:p w14:paraId="68000AB1" w14:textId="77777777" w:rsidR="00B007E3" w:rsidRDefault="004126A1" w:rsidP="00541F2A">
      <w:pPr>
        <w:rPr>
          <w:b/>
          <w:sz w:val="28"/>
          <w:lang w:val="en-US"/>
        </w:rPr>
      </w:pPr>
      <w:r>
        <w:rPr>
          <w:b/>
          <w:sz w:val="28"/>
          <w:lang w:val="en-US"/>
        </w:rPr>
        <w:t>SIL</w:t>
      </w:r>
      <w:r w:rsidR="00B007E3">
        <w:rPr>
          <w:b/>
          <w:sz w:val="28"/>
          <w:lang w:val="en-US"/>
        </w:rPr>
        <w:t xml:space="preserve">VANA RIGOBON </w:t>
      </w:r>
    </w:p>
    <w:p w14:paraId="64A71552" w14:textId="77777777" w:rsidR="004126A1" w:rsidRPr="004126A1" w:rsidRDefault="00A77C96" w:rsidP="00541F2A">
      <w:pPr>
        <w:rPr>
          <w:sz w:val="28"/>
          <w:lang w:val="en-US"/>
        </w:rPr>
      </w:pPr>
      <w:r>
        <w:rPr>
          <w:sz w:val="28"/>
          <w:lang w:val="en-US"/>
        </w:rPr>
        <w:t>(Italy</w:t>
      </w:r>
      <w:r w:rsidR="004126A1">
        <w:rPr>
          <w:sz w:val="28"/>
          <w:lang w:val="en-US"/>
        </w:rPr>
        <w:t>)</w:t>
      </w:r>
    </w:p>
    <w:p w14:paraId="78E9CFA4" w14:textId="77777777" w:rsidR="00615213" w:rsidRDefault="00541F2A" w:rsidP="00541F2A">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sidRPr="003B04B8">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B007E3">
        <w:rPr>
          <w:noProof/>
          <w:lang w:eastAsia="it-IT"/>
        </w:rPr>
        <w:drawing>
          <wp:inline distT="0" distB="0" distL="0" distR="0" wp14:anchorId="3E97AEE0" wp14:editId="5C1C9320">
            <wp:extent cx="1968569" cy="2952750"/>
            <wp:effectExtent l="0" t="0" r="0" b="0"/>
            <wp:docPr id="200" name="Immagin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68780" cy="2953067"/>
                    </a:xfrm>
                    <a:prstGeom prst="rect">
                      <a:avLst/>
                    </a:prstGeom>
                    <a:noFill/>
                    <a:ln>
                      <a:noFill/>
                    </a:ln>
                  </pic:spPr>
                </pic:pic>
              </a:graphicData>
            </a:graphic>
          </wp:inline>
        </w:drawing>
      </w:r>
    </w:p>
    <w:p w14:paraId="3CCFB326" w14:textId="77777777" w:rsidR="00615213" w:rsidRPr="00B007E3" w:rsidRDefault="00B007E3" w:rsidP="00541F2A">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eastAsia="x-none" w:bidi="x-none"/>
        </w:rPr>
      </w:pPr>
      <w:r w:rsidRPr="00B007E3">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eastAsia="x-none" w:bidi="x-none"/>
        </w:rPr>
        <w:t>SILSS</w:t>
      </w:r>
    </w:p>
    <w:p w14:paraId="07189A4A" w14:textId="77777777" w:rsidR="00B007E3" w:rsidRPr="00B007E3" w:rsidRDefault="00B007E3" w:rsidP="00541F2A">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eastAsia="x-none" w:bidi="x-none"/>
        </w:rPr>
      </w:pPr>
    </w:p>
    <w:p w14:paraId="55E3C86C" w14:textId="77777777" w:rsidR="00615213" w:rsidRDefault="00615213" w:rsidP="00541F2A">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1E8CB246" w14:textId="77777777" w:rsidR="004126A1" w:rsidRDefault="004126A1" w:rsidP="00C36894">
      <w:pPr>
        <w:rPr>
          <w:b/>
          <w:sz w:val="28"/>
          <w:lang w:val="en-GB"/>
        </w:rPr>
      </w:pPr>
    </w:p>
    <w:p w14:paraId="169FF582" w14:textId="77777777" w:rsidR="00C36894" w:rsidRDefault="004126A1" w:rsidP="00C36894">
      <w:pPr>
        <w:rPr>
          <w:b/>
          <w:sz w:val="28"/>
          <w:lang w:val="en-GB"/>
        </w:rPr>
      </w:pPr>
      <w:r w:rsidRPr="00C36894">
        <w:rPr>
          <w:b/>
          <w:noProof/>
          <w:sz w:val="28"/>
          <w:lang w:eastAsia="it-IT"/>
        </w:rPr>
        <mc:AlternateContent>
          <mc:Choice Requires="wps">
            <w:drawing>
              <wp:anchor distT="45720" distB="45720" distL="114300" distR="114300" simplePos="0" relativeHeight="251654144" behindDoc="0" locked="0" layoutInCell="1" allowOverlap="1" wp14:anchorId="4F4524F7" wp14:editId="2AA7F89D">
                <wp:simplePos x="0" y="0"/>
                <wp:positionH relativeFrom="margin">
                  <wp:posOffset>2042160</wp:posOffset>
                </wp:positionH>
                <wp:positionV relativeFrom="paragraph">
                  <wp:posOffset>97155</wp:posOffset>
                </wp:positionV>
                <wp:extent cx="4610100" cy="3609975"/>
                <wp:effectExtent l="0" t="0" r="19050" b="28575"/>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100" cy="3609975"/>
                        </a:xfrm>
                        <a:prstGeom prst="rect">
                          <a:avLst/>
                        </a:prstGeom>
                        <a:ln>
                          <a:solidFill>
                            <a:srgbClr val="FF0000"/>
                          </a:solidFill>
                          <a:headEnd/>
                          <a:tailEnd/>
                        </a:ln>
                      </wps:spPr>
                      <wps:style>
                        <a:lnRef idx="2">
                          <a:schemeClr val="accent2"/>
                        </a:lnRef>
                        <a:fillRef idx="1">
                          <a:schemeClr val="lt1"/>
                        </a:fillRef>
                        <a:effectRef idx="0">
                          <a:schemeClr val="accent2"/>
                        </a:effectRef>
                        <a:fontRef idx="minor">
                          <a:schemeClr val="dk1"/>
                        </a:fontRef>
                      </wps:style>
                      <wps:txbx>
                        <w:txbxContent>
                          <w:p w14:paraId="4231866E" w14:textId="77777777" w:rsidR="004126A1" w:rsidRPr="00715B2D" w:rsidRDefault="004126A1" w:rsidP="004126A1">
                            <w:pPr>
                              <w:rPr>
                                <w:rFonts w:cstheme="minorHAnsi"/>
                              </w:rPr>
                            </w:pPr>
                            <w:r w:rsidRPr="00715B2D">
                              <w:rPr>
                                <w:rFonts w:cstheme="minorHAnsi"/>
                              </w:rPr>
                              <w:t xml:space="preserve">Drew </w:t>
                            </w:r>
                            <w:proofErr w:type="spellStart"/>
                            <w:r w:rsidRPr="00715B2D">
                              <w:rPr>
                                <w:rFonts w:cstheme="minorHAnsi"/>
                              </w:rPr>
                              <w:t>Silverstein</w:t>
                            </w:r>
                            <w:proofErr w:type="spellEnd"/>
                            <w:r w:rsidRPr="00715B2D">
                              <w:rPr>
                                <w:rFonts w:cstheme="minorHAnsi"/>
                              </w:rPr>
                              <w:t xml:space="preserve"> è CEO e co-fondatore di </w:t>
                            </w:r>
                            <w:proofErr w:type="spellStart"/>
                            <w:r w:rsidRPr="00715B2D">
                              <w:rPr>
                                <w:rFonts w:cstheme="minorHAnsi"/>
                              </w:rPr>
                              <w:t>Amper</w:t>
                            </w:r>
                            <w:proofErr w:type="spellEnd"/>
                            <w:r w:rsidRPr="00715B2D">
                              <w:rPr>
                                <w:rFonts w:cstheme="minorHAnsi"/>
                              </w:rPr>
                              <w:t xml:space="preserve"> Music. Fondata nel 2014, </w:t>
                            </w:r>
                            <w:proofErr w:type="spellStart"/>
                            <w:r w:rsidRPr="00715B2D">
                              <w:rPr>
                                <w:rFonts w:cstheme="minorHAnsi"/>
                              </w:rPr>
                              <w:t>Amper</w:t>
                            </w:r>
                            <w:proofErr w:type="spellEnd"/>
                            <w:r w:rsidRPr="00715B2D">
                              <w:rPr>
                                <w:rFonts w:cstheme="minorHAnsi"/>
                              </w:rPr>
                              <w:t xml:space="preserve"> Music abbina i più alti livelli artistici a una tecnologia rivoluzionaria per consentire a chiunque di creare musica unica e professionale all'istante. Fa parte della classe </w:t>
                            </w:r>
                            <w:proofErr w:type="spellStart"/>
                            <w:r w:rsidRPr="00715B2D">
                              <w:rPr>
                                <w:rFonts w:cstheme="minorHAnsi"/>
                              </w:rPr>
                              <w:t>Forbes</w:t>
                            </w:r>
                            <w:proofErr w:type="spellEnd"/>
                            <w:r w:rsidRPr="00715B2D">
                              <w:rPr>
                                <w:rFonts w:cstheme="minorHAnsi"/>
                              </w:rPr>
                              <w:t xml:space="preserve"> del 2018 "30 Under </w:t>
                            </w:r>
                            <w:proofErr w:type="gramStart"/>
                            <w:r w:rsidRPr="00715B2D">
                              <w:rPr>
                                <w:rFonts w:cstheme="minorHAnsi"/>
                              </w:rPr>
                              <w:t>30</w:t>
                            </w:r>
                            <w:proofErr w:type="gramEnd"/>
                            <w:r w:rsidRPr="00715B2D">
                              <w:rPr>
                                <w:rFonts w:cstheme="minorHAnsi"/>
                              </w:rPr>
                              <w:t xml:space="preserve"> list for music”. Prima di </w:t>
                            </w:r>
                            <w:proofErr w:type="spellStart"/>
                            <w:r w:rsidRPr="00715B2D">
                              <w:rPr>
                                <w:rFonts w:cstheme="minorHAnsi"/>
                              </w:rPr>
                              <w:t>Amper</w:t>
                            </w:r>
                            <w:proofErr w:type="spellEnd"/>
                            <w:r w:rsidRPr="00715B2D">
                              <w:rPr>
                                <w:rFonts w:cstheme="minorHAnsi"/>
                              </w:rPr>
                              <w:t xml:space="preserve"> Music, Drew era un pluripremiato compositore, produttore e compositore di canzoni per cinema, televisione e videogiochi a Los Angeles presso </w:t>
                            </w:r>
                            <w:proofErr w:type="spellStart"/>
                            <w:r w:rsidRPr="00715B2D">
                              <w:rPr>
                                <w:rFonts w:cstheme="minorHAnsi"/>
                              </w:rPr>
                              <w:t>Sonic</w:t>
                            </w:r>
                            <w:proofErr w:type="spellEnd"/>
                            <w:r w:rsidRPr="00715B2D">
                              <w:rPr>
                                <w:rFonts w:cstheme="minorHAnsi"/>
                              </w:rPr>
                              <w:t xml:space="preserve"> </w:t>
                            </w:r>
                            <w:proofErr w:type="spellStart"/>
                            <w:r w:rsidRPr="00715B2D">
                              <w:rPr>
                                <w:rFonts w:cstheme="minorHAnsi"/>
                              </w:rPr>
                              <w:t>Fuel</w:t>
                            </w:r>
                            <w:proofErr w:type="spellEnd"/>
                            <w:r w:rsidRPr="00715B2D">
                              <w:rPr>
                                <w:rFonts w:cstheme="minorHAnsi"/>
                              </w:rPr>
                              <w:t xml:space="preserve"> </w:t>
                            </w:r>
                            <w:proofErr w:type="spellStart"/>
                            <w:r w:rsidRPr="00715B2D">
                              <w:rPr>
                                <w:rFonts w:cstheme="minorHAnsi"/>
                              </w:rPr>
                              <w:t>Studios</w:t>
                            </w:r>
                            <w:proofErr w:type="spellEnd"/>
                            <w:r w:rsidRPr="00715B2D">
                              <w:rPr>
                                <w:rFonts w:cstheme="minorHAnsi"/>
                              </w:rPr>
                              <w:t xml:space="preserve">. Drew si è laureato alla Blair School of Music della </w:t>
                            </w:r>
                            <w:proofErr w:type="spellStart"/>
                            <w:r w:rsidRPr="00715B2D">
                              <w:rPr>
                                <w:rFonts w:cstheme="minorHAnsi"/>
                              </w:rPr>
                              <w:t>Vanderbilt</w:t>
                            </w:r>
                            <w:proofErr w:type="spellEnd"/>
                            <w:r w:rsidRPr="00715B2D">
                              <w:rPr>
                                <w:rFonts w:cstheme="minorHAnsi"/>
                              </w:rPr>
                              <w:t xml:space="preserve"> </w:t>
                            </w:r>
                            <w:proofErr w:type="spellStart"/>
                            <w:r w:rsidRPr="00715B2D">
                              <w:rPr>
                                <w:rFonts w:cstheme="minorHAnsi"/>
                              </w:rPr>
                              <w:t>University</w:t>
                            </w:r>
                            <w:proofErr w:type="spellEnd"/>
                            <w:r w:rsidRPr="00715B2D">
                              <w:rPr>
                                <w:rFonts w:cstheme="minorHAnsi"/>
                              </w:rPr>
                              <w:t xml:space="preserve">, dove ha studiato </w:t>
                            </w:r>
                            <w:proofErr w:type="gramStart"/>
                            <w:r w:rsidRPr="00715B2D">
                              <w:rPr>
                                <w:rFonts w:cstheme="minorHAnsi"/>
                              </w:rPr>
                              <w:t>composizione musicale e italiano</w:t>
                            </w:r>
                            <w:proofErr w:type="gramEnd"/>
                            <w:r w:rsidRPr="00715B2D">
                              <w:rPr>
                                <w:rFonts w:cstheme="minorHAnsi"/>
                              </w:rPr>
                              <w:t xml:space="preserve"> e ha un MBA presso la Columbia Business School.</w:t>
                            </w:r>
                          </w:p>
                          <w:p w14:paraId="00FEFB6A" w14:textId="77777777" w:rsidR="00C36894" w:rsidRPr="00715B2D" w:rsidRDefault="004126A1" w:rsidP="004126A1">
                            <w:pPr>
                              <w:rPr>
                                <w:rFonts w:cstheme="minorHAnsi"/>
                                <w:lang w:val="en-US"/>
                              </w:rPr>
                            </w:pPr>
                            <w:r w:rsidRPr="00715B2D">
                              <w:rPr>
                                <w:rFonts w:cstheme="minorHAnsi"/>
                                <w:lang w:val="en-US"/>
                              </w:rPr>
                              <w:t xml:space="preserve">Drew Silverstein is the CEO and co-founder of </w:t>
                            </w:r>
                            <w:proofErr w:type="spellStart"/>
                            <w:r w:rsidRPr="00715B2D">
                              <w:rPr>
                                <w:rFonts w:cstheme="minorHAnsi"/>
                                <w:lang w:val="en-US"/>
                              </w:rPr>
                              <w:t>Amper</w:t>
                            </w:r>
                            <w:proofErr w:type="spellEnd"/>
                            <w:r w:rsidRPr="00715B2D">
                              <w:rPr>
                                <w:rFonts w:cstheme="minorHAnsi"/>
                                <w:lang w:val="en-US"/>
                              </w:rPr>
                              <w:t xml:space="preserve"> Music. Founded in 2014, </w:t>
                            </w:r>
                            <w:proofErr w:type="spellStart"/>
                            <w:r w:rsidRPr="00715B2D">
                              <w:rPr>
                                <w:rFonts w:cstheme="minorHAnsi"/>
                                <w:lang w:val="en-US"/>
                              </w:rPr>
                              <w:t>Amper</w:t>
                            </w:r>
                            <w:proofErr w:type="spellEnd"/>
                            <w:r w:rsidRPr="00715B2D">
                              <w:rPr>
                                <w:rFonts w:cstheme="minorHAnsi"/>
                                <w:lang w:val="en-US"/>
                              </w:rPr>
                              <w:t xml:space="preserve"> Music combines the highest levels of artistry with groundbreaking technology to empower anyone to create unique, professional music, instantly. He is part of the Forbes class of 2018 "30 </w:t>
                            </w:r>
                            <w:proofErr w:type="gramStart"/>
                            <w:r w:rsidRPr="00715B2D">
                              <w:rPr>
                                <w:rFonts w:cstheme="minorHAnsi"/>
                                <w:lang w:val="en-US"/>
                              </w:rPr>
                              <w:t>Under</w:t>
                            </w:r>
                            <w:proofErr w:type="gramEnd"/>
                            <w:r w:rsidRPr="00715B2D">
                              <w:rPr>
                                <w:rFonts w:cstheme="minorHAnsi"/>
                                <w:lang w:val="en-US"/>
                              </w:rPr>
                              <w:t xml:space="preserve"> 30" list for music. Prior to </w:t>
                            </w:r>
                            <w:proofErr w:type="spellStart"/>
                            <w:r w:rsidRPr="00715B2D">
                              <w:rPr>
                                <w:rFonts w:cstheme="minorHAnsi"/>
                                <w:lang w:val="en-US"/>
                              </w:rPr>
                              <w:t>Amper</w:t>
                            </w:r>
                            <w:proofErr w:type="spellEnd"/>
                            <w:r w:rsidRPr="00715B2D">
                              <w:rPr>
                                <w:rFonts w:cstheme="minorHAnsi"/>
                                <w:lang w:val="en-US"/>
                              </w:rPr>
                              <w:t xml:space="preserve"> Music, Drew was an award-winning composer, producer, and songwriter for film, television, and video games in Los Angeles at Sonic Fuel Studios. Drew graduated from Vanderbilt University's Blair School of Music, where he studied Music Composition and Italian, and holds an MBA from Columbia Business School.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F687578" id="_x0000_s1037" type="#_x0000_t202" style="position:absolute;margin-left:160.8pt;margin-top:7.65pt;width:363pt;height:284.25pt;z-index:251654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" fillcolor="white [3201]" strokecolor="red" strokeweight="1pt">
                <v:textbox>
                  <w:txbxContent>
                    <w:p w:rsidR="004126A1" w:rsidRPr="00715B2D" w:rsidRDefault="004126A1" w:rsidP="004126A1">
                      <w:pPr>
                        <w:rPr>
                          <w:rFonts w:cstheme="minorHAnsi"/>
                        </w:rPr>
                      </w:pPr>
                      <w:r w:rsidRPr="00715B2D">
                        <w:rPr>
                          <w:rFonts w:cstheme="minorHAnsi"/>
                        </w:rPr>
                        <w:t>Drew Silverstein è CEO e co-fondatore di Amper Music. Fondata nel 2014, Amper Music abbina i più alti livelli artistici a una tecnologia rivoluzionaria per consentire a chiunque di creare musica unica e professionale all'istante. Fa parte della classe Forbes del 2018 "30 Under 30 list for music”. Prima di Amper Music, Drew era un pluripremiato compositore, produttore e compositore di canzoni per cinema, televisione e videogiochi a Los Angeles presso Sonic Fuel Studios. Drew si è laureato alla Blair School of Music della Vanderbilt University, dove ha studiato composizione musicale e italiano e ha un MBA presso la Columbia Business School.</w:t>
                      </w:r>
                    </w:p>
                    <w:p w:rsidR="00C36894" w:rsidRPr="00715B2D" w:rsidRDefault="004126A1" w:rsidP="004126A1">
                      <w:pPr>
                        <w:rPr>
                          <w:rFonts w:cstheme="minorHAnsi"/>
                          <w:lang w:val="en-US"/>
                        </w:rPr>
                      </w:pPr>
                      <w:r w:rsidRPr="00715B2D">
                        <w:rPr>
                          <w:rFonts w:cstheme="minorHAnsi"/>
                          <w:lang w:val="en-US"/>
                        </w:rPr>
                        <w:t>Drew Silverstein is the CEO and co-founder of Amper Music. Founded in 2014, Amper Music combines the highest levels of artistry with groundbreaking technology to empower anyone to create unique, professional music, instantly. He is part of the Forbes class of 2018 "30 Under 30" list for music. Prior to Amper Music, Drew was an award-winning composer, producer, and songwriter for film, television, and video games in Los Angeles at Sonic Fuel Studios. Drew graduated from Vanderbilt University's Blair School of Music, where he studied Music Composition and Italian, and holds an MBA from Columbia Business School.</w:t>
                      </w:r>
                    </w:p>
                  </w:txbxContent>
                </v:textbox>
                <w10:wrap type="square" anchorx="margin"/>
              </v:shape>
            </w:pict>
          </mc:Fallback>
        </mc:AlternateContent>
      </w:r>
      <w:r w:rsidR="00B007E3">
        <w:rPr>
          <w:b/>
          <w:sz w:val="28"/>
          <w:lang w:val="en-GB"/>
        </w:rPr>
        <w:t>DREW SILVERSTEIN</w:t>
      </w:r>
    </w:p>
    <w:p w14:paraId="119A3A0C" w14:textId="77777777" w:rsidR="00B60A22" w:rsidRDefault="004126A1" w:rsidP="00C36894">
      <w:pPr>
        <w:rPr>
          <w:sz w:val="28"/>
          <w:lang w:val="en-GB"/>
        </w:rPr>
      </w:pPr>
      <w:r w:rsidRPr="004126A1">
        <w:rPr>
          <w:sz w:val="28"/>
          <w:lang w:val="en-GB"/>
        </w:rPr>
        <w:t>(New York- USA)</w:t>
      </w:r>
    </w:p>
    <w:p w14:paraId="64B18C37" w14:textId="77777777" w:rsidR="00C36894" w:rsidRPr="00715B2D" w:rsidRDefault="004126A1" w:rsidP="00C36894">
      <w:pPr>
        <w:rPr>
          <w:noProof/>
          <w:lang w:val="en-US" w:eastAsia="it-IT"/>
        </w:rPr>
      </w:pPr>
      <w:r>
        <w:rPr>
          <w:noProof/>
          <w:lang w:eastAsia="it-IT"/>
        </w:rPr>
        <w:drawing>
          <wp:inline distT="0" distB="0" distL="0" distR="0" wp14:anchorId="08F9738F" wp14:editId="64D2E43A">
            <wp:extent cx="1539654" cy="2209800"/>
            <wp:effectExtent l="0" t="0" r="3810" b="0"/>
            <wp:docPr id="9" name="Immagine 9" descr="\\DISKSTATION\Dati\00 - DIVISIONI\04 - TEDxROMA\07 - TEDxROMA 2019\4 Speaker\2 Speaker invitati 2019\14 DREW SILVERSTEIN\BIO e photo\Drew Silverstein photo da modific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KSTATION\Dati\00 - DIVISIONI\04 - TEDxROMA\07 - TEDxROMA 2019\4 Speaker\2 Speaker invitati 2019\14 DREW SILVERSTEIN\BIO e photo\Drew Silverstein photo da modificare.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41059" cy="2211816"/>
                    </a:xfrm>
                    <a:prstGeom prst="rect">
                      <a:avLst/>
                    </a:prstGeom>
                    <a:noFill/>
                    <a:ln>
                      <a:noFill/>
                    </a:ln>
                  </pic:spPr>
                </pic:pic>
              </a:graphicData>
            </a:graphic>
          </wp:inline>
        </w:drawing>
      </w:r>
    </w:p>
    <w:p w14:paraId="0A5CFA1E" w14:textId="77777777" w:rsidR="00294104" w:rsidRDefault="00294104" w:rsidP="00C628EE">
      <w:pPr>
        <w:jc w:val="both"/>
        <w:rPr>
          <w:rFonts w:eastAsia="Times New Roman" w:cs="Arial"/>
          <w:b/>
          <w:sz w:val="28"/>
          <w:szCs w:val="28"/>
        </w:rPr>
      </w:pPr>
    </w:p>
    <w:p w14:paraId="2BF40619" w14:textId="77777777" w:rsidR="00294104" w:rsidRDefault="00294104" w:rsidP="00C628EE">
      <w:pPr>
        <w:jc w:val="both"/>
        <w:rPr>
          <w:rFonts w:eastAsia="Times New Roman" w:cs="Arial"/>
          <w:b/>
          <w:sz w:val="28"/>
          <w:szCs w:val="28"/>
        </w:rPr>
      </w:pPr>
    </w:p>
    <w:p w14:paraId="4B9AC592" w14:textId="77777777" w:rsidR="00294104" w:rsidRDefault="00294104" w:rsidP="00C628EE">
      <w:pPr>
        <w:jc w:val="both"/>
        <w:rPr>
          <w:rFonts w:eastAsia="Times New Roman" w:cs="Arial"/>
          <w:b/>
          <w:sz w:val="28"/>
          <w:szCs w:val="28"/>
        </w:rPr>
      </w:pPr>
    </w:p>
    <w:p w14:paraId="0B9A5FBD" w14:textId="77777777" w:rsidR="00294104" w:rsidRDefault="00294104" w:rsidP="00C628EE">
      <w:pPr>
        <w:jc w:val="both"/>
        <w:rPr>
          <w:rFonts w:eastAsia="Times New Roman" w:cs="Arial"/>
          <w:b/>
          <w:sz w:val="28"/>
          <w:szCs w:val="28"/>
        </w:rPr>
      </w:pPr>
      <w:r w:rsidRPr="00C36894">
        <w:rPr>
          <w:b/>
          <w:noProof/>
          <w:sz w:val="28"/>
          <w:lang w:eastAsia="it-IT"/>
        </w:rPr>
        <mc:AlternateContent>
          <mc:Choice Requires="wps">
            <w:drawing>
              <wp:anchor distT="45720" distB="45720" distL="114300" distR="114300" simplePos="0" relativeHeight="251660800" behindDoc="0" locked="0" layoutInCell="1" allowOverlap="1" wp14:anchorId="098A7684" wp14:editId="1FF15995">
                <wp:simplePos x="0" y="0"/>
                <wp:positionH relativeFrom="column">
                  <wp:posOffset>2286000</wp:posOffset>
                </wp:positionH>
                <wp:positionV relativeFrom="paragraph">
                  <wp:posOffset>3810</wp:posOffset>
                </wp:positionV>
                <wp:extent cx="4486275" cy="5181600"/>
                <wp:effectExtent l="0" t="0" r="34925" b="25400"/>
                <wp:wrapSquare wrapText="bothSides"/>
                <wp:docPr id="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5181600"/>
                        </a:xfrm>
                        <a:prstGeom prst="rect">
                          <a:avLst/>
                        </a:prstGeom>
                        <a:solidFill>
                          <a:sysClr val="window" lastClr="FFFFFF"/>
                        </a:solidFill>
                        <a:ln w="12700" cap="flat" cmpd="sng" algn="ctr">
                          <a:solidFill>
                            <a:srgbClr val="FF0000"/>
                          </a:solidFill>
                          <a:prstDash val="solid"/>
                          <a:miter lim="800000"/>
                          <a:headEnd/>
                          <a:tailEnd/>
                        </a:ln>
                        <a:effectLst/>
                      </wps:spPr>
                      <wps:txbx>
                        <w:txbxContent>
                          <w:p w14:paraId="7C018E13" w14:textId="77777777" w:rsidR="00A77C96" w:rsidRPr="00A77C96" w:rsidRDefault="00A77C96" w:rsidP="00A77C96">
                            <w:pPr>
                              <w:rPr>
                                <w:bCs/>
                                <w:iCs/>
                              </w:rPr>
                            </w:pPr>
                            <w:r w:rsidRPr="00A77C96">
                              <w:rPr>
                                <w:bCs/>
                                <w:iCs/>
                              </w:rPr>
                              <w:t xml:space="preserve">Professore ordinario di genetica medica presso l'Università Vanvitelli e ricercatore dell'Istituto di genetica e medicina di </w:t>
                            </w:r>
                            <w:proofErr w:type="spellStart"/>
                            <w:r w:rsidRPr="00A77C96">
                              <w:rPr>
                                <w:bCs/>
                                <w:iCs/>
                              </w:rPr>
                              <w:t>Telethon</w:t>
                            </w:r>
                            <w:proofErr w:type="spellEnd"/>
                            <w:r w:rsidRPr="00A77C96">
                              <w:rPr>
                                <w:bCs/>
                                <w:iCs/>
                              </w:rPr>
                              <w:t xml:space="preserve"> a Pozzuoli, </w:t>
                            </w:r>
                            <w:proofErr w:type="spellStart"/>
                            <w:r w:rsidRPr="00A77C96">
                              <w:rPr>
                                <w:bCs/>
                                <w:iCs/>
                              </w:rPr>
                              <w:t>Vincezo</w:t>
                            </w:r>
                            <w:proofErr w:type="spellEnd"/>
                            <w:r w:rsidRPr="00A77C96">
                              <w:rPr>
                                <w:bCs/>
                                <w:iCs/>
                              </w:rPr>
                              <w:t xml:space="preserve"> ha conseguito la laurea in Medicina. Dal 1982 al 1990 è stato presso l'Istituto di Patologia Generale e Oncologia, come tesista e poi borsista dell'AIRC. Ha condotto progetti di ricerca sulla terapia genica della delta-</w:t>
                            </w:r>
                            <w:proofErr w:type="spellStart"/>
                            <w:r w:rsidRPr="00A77C96">
                              <w:rPr>
                                <w:bCs/>
                                <w:iCs/>
                              </w:rPr>
                              <w:t>sarcoglicanopatia</w:t>
                            </w:r>
                            <w:proofErr w:type="spellEnd"/>
                            <w:r w:rsidRPr="00A77C96">
                              <w:rPr>
                                <w:bCs/>
                                <w:iCs/>
                              </w:rPr>
                              <w:t xml:space="preserve"> e sull'identificazione e di nuove cause di miopatie genetiche utilizzando la </w:t>
                            </w:r>
                            <w:proofErr w:type="spellStart"/>
                            <w:r w:rsidRPr="00A77C96">
                              <w:rPr>
                                <w:bCs/>
                                <w:iCs/>
                              </w:rPr>
                              <w:t>next</w:t>
                            </w:r>
                            <w:proofErr w:type="spellEnd"/>
                            <w:r w:rsidRPr="00A77C96">
                              <w:rPr>
                                <w:bCs/>
                                <w:iCs/>
                              </w:rPr>
                              <w:t xml:space="preserve"> generation </w:t>
                            </w:r>
                            <w:proofErr w:type="spellStart"/>
                            <w:r w:rsidRPr="00A77C96">
                              <w:rPr>
                                <w:bCs/>
                                <w:iCs/>
                              </w:rPr>
                              <w:t>sequencing</w:t>
                            </w:r>
                            <w:proofErr w:type="spellEnd"/>
                            <w:r w:rsidRPr="00A77C96">
                              <w:rPr>
                                <w:bCs/>
                                <w:iCs/>
                              </w:rPr>
                              <w:t xml:space="preserve"> (NGS). Ha sviluppato strategie specifiche per la rilevazione di mutazioni nei disturbi neuromuscolari, </w:t>
                            </w:r>
                            <w:proofErr w:type="gramStart"/>
                            <w:r w:rsidRPr="00A77C96">
                              <w:rPr>
                                <w:bCs/>
                                <w:iCs/>
                              </w:rPr>
                              <w:t>disturbi</w:t>
                            </w:r>
                            <w:proofErr w:type="gramEnd"/>
                            <w:r w:rsidRPr="00A77C96">
                              <w:rPr>
                                <w:bCs/>
                                <w:iCs/>
                              </w:rPr>
                              <w:t xml:space="preserve"> da accumulo lisosomiale, </w:t>
                            </w:r>
                            <w:proofErr w:type="spellStart"/>
                            <w:r w:rsidRPr="00A77C96">
                              <w:rPr>
                                <w:bCs/>
                                <w:iCs/>
                              </w:rPr>
                              <w:t>neufibromatosi</w:t>
                            </w:r>
                            <w:proofErr w:type="spellEnd"/>
                            <w:r w:rsidRPr="00A77C96">
                              <w:rPr>
                                <w:bCs/>
                                <w:iCs/>
                              </w:rPr>
                              <w:t xml:space="preserve">, disturbi renali, ecc. È coordinatore della </w:t>
                            </w:r>
                            <w:proofErr w:type="spellStart"/>
                            <w:r w:rsidRPr="00A77C96">
                              <w:rPr>
                                <w:bCs/>
                                <w:iCs/>
                              </w:rPr>
                              <w:t>facility</w:t>
                            </w:r>
                            <w:proofErr w:type="spellEnd"/>
                            <w:r w:rsidRPr="00A77C96">
                              <w:rPr>
                                <w:bCs/>
                                <w:iCs/>
                              </w:rPr>
                              <w:t xml:space="preserve"> di NGS e ideatore del </w:t>
                            </w:r>
                            <w:proofErr w:type="spellStart"/>
                            <w:r w:rsidRPr="00A77C96">
                              <w:rPr>
                                <w:bCs/>
                                <w:iCs/>
                              </w:rPr>
                              <w:t>Telethon</w:t>
                            </w:r>
                            <w:proofErr w:type="spellEnd"/>
                            <w:r w:rsidRPr="00A77C96">
                              <w:rPr>
                                <w:bCs/>
                                <w:iCs/>
                              </w:rPr>
                              <w:t xml:space="preserve"> </w:t>
                            </w:r>
                            <w:proofErr w:type="spellStart"/>
                            <w:r w:rsidRPr="00A77C96">
                              <w:rPr>
                                <w:bCs/>
                                <w:iCs/>
                              </w:rPr>
                              <w:t>Undiagnosed</w:t>
                            </w:r>
                            <w:proofErr w:type="spellEnd"/>
                            <w:r w:rsidRPr="00A77C96">
                              <w:rPr>
                                <w:bCs/>
                                <w:iCs/>
                              </w:rPr>
                              <w:t xml:space="preserve"> Program che fornisce diagnosi di nuovi e non riconosciuti disordini genetici basati sulle più recenti tecnologie di analisi del DNA.</w:t>
                            </w:r>
                          </w:p>
                          <w:p w14:paraId="62B46B5B" w14:textId="77777777" w:rsidR="000B18CC" w:rsidRPr="00A77C96" w:rsidRDefault="00A77C96" w:rsidP="00A77C96">
                            <w:pPr>
                              <w:rPr>
                                <w:bCs/>
                                <w:iCs/>
                                <w:lang w:val="en-US"/>
                              </w:rPr>
                            </w:pPr>
                            <w:r w:rsidRPr="00A77C96">
                              <w:rPr>
                                <w:bCs/>
                                <w:iCs/>
                                <w:lang w:val="en-US"/>
                              </w:rPr>
                              <w:t xml:space="preserve">Vincenzo </w:t>
                            </w:r>
                            <w:proofErr w:type="spellStart"/>
                            <w:r w:rsidRPr="00A77C96">
                              <w:rPr>
                                <w:bCs/>
                                <w:iCs/>
                                <w:lang w:val="en-US"/>
                              </w:rPr>
                              <w:t>Nigro</w:t>
                            </w:r>
                            <w:proofErr w:type="spellEnd"/>
                            <w:r w:rsidRPr="00A77C96">
                              <w:rPr>
                                <w:bCs/>
                                <w:iCs/>
                                <w:lang w:val="en-US"/>
                              </w:rPr>
                              <w:t xml:space="preserve"> is a Professor of medical genetics at </w:t>
                            </w:r>
                            <w:proofErr w:type="spellStart"/>
                            <w:r w:rsidRPr="00A77C96">
                              <w:rPr>
                                <w:bCs/>
                                <w:iCs/>
                                <w:lang w:val="en-US"/>
                              </w:rPr>
                              <w:t>Vanvitelli</w:t>
                            </w:r>
                            <w:proofErr w:type="spellEnd"/>
                            <w:r w:rsidRPr="00A77C96">
                              <w:rPr>
                                <w:bCs/>
                                <w:iCs/>
                                <w:lang w:val="en-US"/>
                              </w:rPr>
                              <w:t xml:space="preserve"> University, Caserta, and researcher at the Telethon Institute of Genetics and Medicine in Pozzuoli. He is a Medicine graduate. From 1982 to 1990, while at the Institute of General Pathology and Oncology he prepared his doctoral thesis and consequently was an AIRC fellow. He has conducted research projects on the gene therapy of delta-</w:t>
                            </w:r>
                            <w:proofErr w:type="spellStart"/>
                            <w:r w:rsidRPr="00A77C96">
                              <w:rPr>
                                <w:bCs/>
                                <w:iCs/>
                                <w:lang w:val="en-US"/>
                              </w:rPr>
                              <w:t>sarcoglycanopathy</w:t>
                            </w:r>
                            <w:proofErr w:type="spellEnd"/>
                            <w:r w:rsidRPr="00A77C96">
                              <w:rPr>
                                <w:bCs/>
                                <w:iCs/>
                                <w:lang w:val="en-US"/>
                              </w:rPr>
                              <w:t xml:space="preserve"> and on the identification and new causes of genetic myopathies using the next generation sequencing (NGS). He has developed specific strategies for the detection of mutations in neuromuscular disorders, </w:t>
                            </w:r>
                            <w:proofErr w:type="spellStart"/>
                            <w:r w:rsidRPr="00A77C96">
                              <w:rPr>
                                <w:bCs/>
                                <w:iCs/>
                                <w:lang w:val="en-US"/>
                              </w:rPr>
                              <w:t>lysosomal</w:t>
                            </w:r>
                            <w:proofErr w:type="spellEnd"/>
                            <w:r w:rsidRPr="00A77C96">
                              <w:rPr>
                                <w:bCs/>
                                <w:iCs/>
                                <w:lang w:val="en-US"/>
                              </w:rPr>
                              <w:t xml:space="preserve"> storage disorders, </w:t>
                            </w:r>
                            <w:proofErr w:type="spellStart"/>
                            <w:r w:rsidRPr="00A77C96">
                              <w:rPr>
                                <w:bCs/>
                                <w:iCs/>
                                <w:lang w:val="en-US"/>
                              </w:rPr>
                              <w:t>neufibromatosis</w:t>
                            </w:r>
                            <w:proofErr w:type="spellEnd"/>
                            <w:r w:rsidRPr="00A77C96">
                              <w:rPr>
                                <w:bCs/>
                                <w:iCs/>
                                <w:lang w:val="en-US"/>
                              </w:rPr>
                              <w:t xml:space="preserve">, kidney disorders, etc. He is the coordinator of the NGS facility and creator of the Telethon Undiagnosed </w:t>
                            </w:r>
                            <w:proofErr w:type="gramStart"/>
                            <w:r w:rsidRPr="00A77C96">
                              <w:rPr>
                                <w:bCs/>
                                <w:iCs/>
                                <w:lang w:val="en-US"/>
                              </w:rPr>
                              <w:t>Program which provides diagnosis of new and unrecognized genetic disorders</w:t>
                            </w:r>
                            <w:proofErr w:type="gramEnd"/>
                            <w:r w:rsidRPr="00A77C96">
                              <w:rPr>
                                <w:bCs/>
                                <w:iCs/>
                                <w:lang w:val="en-US"/>
                              </w:rPr>
                              <w:t xml:space="preserve"> based on the latest DNA analysis technologies.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180pt;margin-top:.3pt;width:353.25pt;height:408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" fillcolor="window" strokecolor="red" strokeweight="1pt">
                <v:textbox>
                  <w:txbxContent>
                    <w:p w14:paraId="7C018E13" w14:textId="77777777" w:rsidR="00A77C96" w:rsidRPr="00A77C96" w:rsidRDefault="00A77C96" w:rsidP="00A77C96">
                      <w:pPr>
                        <w:rPr>
                          <w:bCs/>
                          <w:iCs/>
                        </w:rPr>
                      </w:pPr>
                      <w:r w:rsidRPr="00A77C96">
                        <w:rPr>
                          <w:bCs/>
                          <w:iCs/>
                        </w:rPr>
                        <w:t xml:space="preserve">Professore ordinario di genetica medica presso l'Università Vanvitelli e ricercatore dell'Istituto di genetica e medicina di </w:t>
                      </w:r>
                      <w:proofErr w:type="spellStart"/>
                      <w:r w:rsidRPr="00A77C96">
                        <w:rPr>
                          <w:bCs/>
                          <w:iCs/>
                        </w:rPr>
                        <w:t>Telethon</w:t>
                      </w:r>
                      <w:proofErr w:type="spellEnd"/>
                      <w:r w:rsidRPr="00A77C96">
                        <w:rPr>
                          <w:bCs/>
                          <w:iCs/>
                        </w:rPr>
                        <w:t xml:space="preserve"> a Pozzuoli, </w:t>
                      </w:r>
                      <w:proofErr w:type="spellStart"/>
                      <w:r w:rsidRPr="00A77C96">
                        <w:rPr>
                          <w:bCs/>
                          <w:iCs/>
                        </w:rPr>
                        <w:t>Vincezo</w:t>
                      </w:r>
                      <w:proofErr w:type="spellEnd"/>
                      <w:r w:rsidRPr="00A77C96">
                        <w:rPr>
                          <w:bCs/>
                          <w:iCs/>
                        </w:rPr>
                        <w:t xml:space="preserve"> ha conseguito la laurea in Medicina. Dal 1982 al 1990 è stato presso l'Istituto di Patologia Generale e Oncologia, come tesista e poi borsista dell'AIRC. Ha condotto progetti di ricerca sulla terapia genica della delta-</w:t>
                      </w:r>
                      <w:proofErr w:type="spellStart"/>
                      <w:r w:rsidRPr="00A77C96">
                        <w:rPr>
                          <w:bCs/>
                          <w:iCs/>
                        </w:rPr>
                        <w:t>sarcoglicanopatia</w:t>
                      </w:r>
                      <w:proofErr w:type="spellEnd"/>
                      <w:r w:rsidRPr="00A77C96">
                        <w:rPr>
                          <w:bCs/>
                          <w:iCs/>
                        </w:rPr>
                        <w:t xml:space="preserve"> e sull'identificazione e di nuove cause di miopatie genetiche utilizzando la </w:t>
                      </w:r>
                      <w:proofErr w:type="spellStart"/>
                      <w:r w:rsidRPr="00A77C96">
                        <w:rPr>
                          <w:bCs/>
                          <w:iCs/>
                        </w:rPr>
                        <w:t>next</w:t>
                      </w:r>
                      <w:proofErr w:type="spellEnd"/>
                      <w:r w:rsidRPr="00A77C96">
                        <w:rPr>
                          <w:bCs/>
                          <w:iCs/>
                        </w:rPr>
                        <w:t xml:space="preserve"> generation </w:t>
                      </w:r>
                      <w:proofErr w:type="spellStart"/>
                      <w:r w:rsidRPr="00A77C96">
                        <w:rPr>
                          <w:bCs/>
                          <w:iCs/>
                        </w:rPr>
                        <w:t>sequencing</w:t>
                      </w:r>
                      <w:proofErr w:type="spellEnd"/>
                      <w:r w:rsidRPr="00A77C96">
                        <w:rPr>
                          <w:bCs/>
                          <w:iCs/>
                        </w:rPr>
                        <w:t xml:space="preserve"> (NGS). Ha sviluppato strategie specifiche per la rilevazione di mutazioni nei disturbi neuromuscolari, </w:t>
                      </w:r>
                      <w:proofErr w:type="gramStart"/>
                      <w:r w:rsidRPr="00A77C96">
                        <w:rPr>
                          <w:bCs/>
                          <w:iCs/>
                        </w:rPr>
                        <w:t>disturbi</w:t>
                      </w:r>
                      <w:proofErr w:type="gramEnd"/>
                      <w:r w:rsidRPr="00A77C96">
                        <w:rPr>
                          <w:bCs/>
                          <w:iCs/>
                        </w:rPr>
                        <w:t xml:space="preserve"> da accumulo lisosomiale, </w:t>
                      </w:r>
                      <w:proofErr w:type="spellStart"/>
                      <w:r w:rsidRPr="00A77C96">
                        <w:rPr>
                          <w:bCs/>
                          <w:iCs/>
                        </w:rPr>
                        <w:t>neufibromatosi</w:t>
                      </w:r>
                      <w:proofErr w:type="spellEnd"/>
                      <w:r w:rsidRPr="00A77C96">
                        <w:rPr>
                          <w:bCs/>
                          <w:iCs/>
                        </w:rPr>
                        <w:t xml:space="preserve">, disturbi renali, ecc. È coordinatore della </w:t>
                      </w:r>
                      <w:proofErr w:type="spellStart"/>
                      <w:r w:rsidRPr="00A77C96">
                        <w:rPr>
                          <w:bCs/>
                          <w:iCs/>
                        </w:rPr>
                        <w:t>facility</w:t>
                      </w:r>
                      <w:proofErr w:type="spellEnd"/>
                      <w:r w:rsidRPr="00A77C96">
                        <w:rPr>
                          <w:bCs/>
                          <w:iCs/>
                        </w:rPr>
                        <w:t xml:space="preserve"> di NGS e ideatore del </w:t>
                      </w:r>
                      <w:proofErr w:type="spellStart"/>
                      <w:r w:rsidRPr="00A77C96">
                        <w:rPr>
                          <w:bCs/>
                          <w:iCs/>
                        </w:rPr>
                        <w:t>Telethon</w:t>
                      </w:r>
                      <w:proofErr w:type="spellEnd"/>
                      <w:r w:rsidRPr="00A77C96">
                        <w:rPr>
                          <w:bCs/>
                          <w:iCs/>
                        </w:rPr>
                        <w:t xml:space="preserve"> </w:t>
                      </w:r>
                      <w:proofErr w:type="spellStart"/>
                      <w:r w:rsidRPr="00A77C96">
                        <w:rPr>
                          <w:bCs/>
                          <w:iCs/>
                        </w:rPr>
                        <w:t>Undiagnosed</w:t>
                      </w:r>
                      <w:proofErr w:type="spellEnd"/>
                      <w:r w:rsidRPr="00A77C96">
                        <w:rPr>
                          <w:bCs/>
                          <w:iCs/>
                        </w:rPr>
                        <w:t xml:space="preserve"> Program che fornisce diagnosi di nuovi e non riconosciuti disordini genetici basati sulle più recenti tecnologie di analisi del DNA.</w:t>
                      </w:r>
                    </w:p>
                    <w:p w14:paraId="62B46B5B" w14:textId="77777777" w:rsidR="000B18CC" w:rsidRPr="00A77C96" w:rsidRDefault="00A77C96" w:rsidP="00A77C96">
                      <w:pPr>
                        <w:rPr>
                          <w:bCs/>
                          <w:iCs/>
                          <w:lang w:val="en-US"/>
                        </w:rPr>
                      </w:pPr>
                      <w:r w:rsidRPr="00A77C96">
                        <w:rPr>
                          <w:bCs/>
                          <w:iCs/>
                          <w:lang w:val="en-US"/>
                        </w:rPr>
                        <w:t xml:space="preserve">Vincenzo </w:t>
                      </w:r>
                      <w:proofErr w:type="spellStart"/>
                      <w:r w:rsidRPr="00A77C96">
                        <w:rPr>
                          <w:bCs/>
                          <w:iCs/>
                          <w:lang w:val="en-US"/>
                        </w:rPr>
                        <w:t>Nigro</w:t>
                      </w:r>
                      <w:proofErr w:type="spellEnd"/>
                      <w:r w:rsidRPr="00A77C96">
                        <w:rPr>
                          <w:bCs/>
                          <w:iCs/>
                          <w:lang w:val="en-US"/>
                        </w:rPr>
                        <w:t xml:space="preserve"> is a Professor of medical genetics at </w:t>
                      </w:r>
                      <w:proofErr w:type="spellStart"/>
                      <w:r w:rsidRPr="00A77C96">
                        <w:rPr>
                          <w:bCs/>
                          <w:iCs/>
                          <w:lang w:val="en-US"/>
                        </w:rPr>
                        <w:t>Vanvitelli</w:t>
                      </w:r>
                      <w:proofErr w:type="spellEnd"/>
                      <w:r w:rsidRPr="00A77C96">
                        <w:rPr>
                          <w:bCs/>
                          <w:iCs/>
                          <w:lang w:val="en-US"/>
                        </w:rPr>
                        <w:t xml:space="preserve"> University, Caserta, and researcher at the Telethon Institute of Genetics and Medicine in Pozzuoli. He is a Medicine graduate. From 1982 to 1990, while at the Institute of General Pathology and Oncology he prepared his doctoral thesis and consequently was an AIRC fellow. He has conducted research projects on the gene therapy of delta-</w:t>
                      </w:r>
                      <w:proofErr w:type="spellStart"/>
                      <w:r w:rsidRPr="00A77C96">
                        <w:rPr>
                          <w:bCs/>
                          <w:iCs/>
                          <w:lang w:val="en-US"/>
                        </w:rPr>
                        <w:t>sarcoglycanopathy</w:t>
                      </w:r>
                      <w:proofErr w:type="spellEnd"/>
                      <w:r w:rsidRPr="00A77C96">
                        <w:rPr>
                          <w:bCs/>
                          <w:iCs/>
                          <w:lang w:val="en-US"/>
                        </w:rPr>
                        <w:t xml:space="preserve"> and on the identification and new causes of genetic myopathies using the next generation sequencing (NGS). He has developed specific strategies for the detection of mutations in neuromuscular disorders, </w:t>
                      </w:r>
                      <w:proofErr w:type="spellStart"/>
                      <w:r w:rsidRPr="00A77C96">
                        <w:rPr>
                          <w:bCs/>
                          <w:iCs/>
                          <w:lang w:val="en-US"/>
                        </w:rPr>
                        <w:t>lysosomal</w:t>
                      </w:r>
                      <w:proofErr w:type="spellEnd"/>
                      <w:r w:rsidRPr="00A77C96">
                        <w:rPr>
                          <w:bCs/>
                          <w:iCs/>
                          <w:lang w:val="en-US"/>
                        </w:rPr>
                        <w:t xml:space="preserve"> storage disorders, </w:t>
                      </w:r>
                      <w:proofErr w:type="spellStart"/>
                      <w:r w:rsidRPr="00A77C96">
                        <w:rPr>
                          <w:bCs/>
                          <w:iCs/>
                          <w:lang w:val="en-US"/>
                        </w:rPr>
                        <w:t>neufibromatosis</w:t>
                      </w:r>
                      <w:proofErr w:type="spellEnd"/>
                      <w:r w:rsidRPr="00A77C96">
                        <w:rPr>
                          <w:bCs/>
                          <w:iCs/>
                          <w:lang w:val="en-US"/>
                        </w:rPr>
                        <w:t xml:space="preserve">, kidney disorders, etc. He is the coordinator of the NGS facility and creator of the Telethon Undiagnosed </w:t>
                      </w:r>
                      <w:proofErr w:type="gramStart"/>
                      <w:r w:rsidRPr="00A77C96">
                        <w:rPr>
                          <w:bCs/>
                          <w:iCs/>
                          <w:lang w:val="en-US"/>
                        </w:rPr>
                        <w:t>Program which provides diagnosis of new and unrecognized genetic disorders</w:t>
                      </w:r>
                      <w:proofErr w:type="gramEnd"/>
                      <w:r w:rsidRPr="00A77C96">
                        <w:rPr>
                          <w:bCs/>
                          <w:iCs/>
                          <w:lang w:val="en-US"/>
                        </w:rPr>
                        <w:t xml:space="preserve"> based on the latest DNA analysis technologies.</w:t>
                      </w:r>
                    </w:p>
                  </w:txbxContent>
                </v:textbox>
                <w10:wrap type="square"/>
              </v:shape>
            </w:pict>
          </mc:Fallback>
        </mc:AlternateContent>
      </w:r>
    </w:p>
    <w:p w14:paraId="3C578624" w14:textId="77777777" w:rsidR="00715B2D" w:rsidRDefault="000B18CC" w:rsidP="00C628EE">
      <w:pPr>
        <w:jc w:val="both"/>
        <w:rPr>
          <w:rFonts w:eastAsia="Times New Roman" w:cs="Arial"/>
          <w:b/>
          <w:sz w:val="28"/>
          <w:szCs w:val="28"/>
        </w:rPr>
      </w:pPr>
      <w:r w:rsidRPr="001C4311">
        <w:rPr>
          <w:rFonts w:eastAsia="Times New Roman" w:cs="Arial"/>
          <w:b/>
          <w:sz w:val="28"/>
          <w:szCs w:val="28"/>
        </w:rPr>
        <w:t>VINCENZO NIGRO</w:t>
      </w:r>
    </w:p>
    <w:p w14:paraId="04C1DA90" w14:textId="77777777" w:rsidR="005E2BE2" w:rsidRDefault="00A77C96" w:rsidP="00C628EE">
      <w:pPr>
        <w:jc w:val="both"/>
        <w:rPr>
          <w:rFonts w:eastAsia="Times New Roman" w:cs="Arial"/>
          <w:sz w:val="28"/>
          <w:szCs w:val="28"/>
        </w:rPr>
      </w:pPr>
      <w:r>
        <w:rPr>
          <w:rFonts w:eastAsia="Times New Roman" w:cs="Arial"/>
          <w:sz w:val="28"/>
          <w:szCs w:val="28"/>
        </w:rPr>
        <w:t>(</w:t>
      </w:r>
      <w:proofErr w:type="spellStart"/>
      <w:r>
        <w:rPr>
          <w:rFonts w:eastAsia="Times New Roman" w:cs="Arial"/>
          <w:sz w:val="28"/>
          <w:szCs w:val="28"/>
        </w:rPr>
        <w:t>Italy</w:t>
      </w:r>
      <w:proofErr w:type="spellEnd"/>
      <w:r w:rsidR="00715B2D">
        <w:rPr>
          <w:rFonts w:eastAsia="Times New Roman" w:cs="Arial"/>
          <w:sz w:val="28"/>
          <w:szCs w:val="28"/>
        </w:rPr>
        <w:t>)</w:t>
      </w:r>
    </w:p>
    <w:p w14:paraId="1BEA84BB" w14:textId="77777777" w:rsidR="002C0463" w:rsidRDefault="000B18CC" w:rsidP="00C628EE">
      <w:pPr>
        <w:jc w:val="both"/>
        <w:rPr>
          <w:rFonts w:eastAsia="Times New Roman" w:cs="Arial"/>
          <w:b/>
          <w:sz w:val="28"/>
          <w:szCs w:val="28"/>
        </w:rPr>
      </w:pPr>
      <w:r w:rsidRPr="001C4311">
        <w:rPr>
          <w:rFonts w:eastAsia="Times New Roman" w:cs="Arial"/>
          <w:b/>
          <w:sz w:val="28"/>
          <w:szCs w:val="28"/>
        </w:rPr>
        <w:t xml:space="preserve"> </w:t>
      </w:r>
      <w:r w:rsidR="002C0463" w:rsidRPr="001C4311">
        <w:rPr>
          <w:rFonts w:eastAsia="Times New Roman" w:cs="Arial"/>
          <w:b/>
          <w:sz w:val="28"/>
          <w:szCs w:val="28"/>
        </w:rPr>
        <w:t xml:space="preserve">                      </w:t>
      </w:r>
      <w:r w:rsidR="00B60A22">
        <w:rPr>
          <w:rFonts w:eastAsia="Times New Roman" w:cs="Arial"/>
          <w:b/>
          <w:noProof/>
          <w:sz w:val="28"/>
          <w:szCs w:val="28"/>
          <w:lang w:eastAsia="it-IT"/>
        </w:rPr>
        <w:drawing>
          <wp:inline distT="0" distB="0" distL="0" distR="0" wp14:anchorId="09066261" wp14:editId="54F8CE05">
            <wp:extent cx="2133600" cy="2047875"/>
            <wp:effectExtent l="0" t="0" r="0" b="9525"/>
            <wp:docPr id="5" name="Immagine 5" descr="C:\Users\Utente\AppData\Local\Microsoft\Windows\INetCache\Content.Word\fotoNi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tente\AppData\Local\Microsoft\Windows\INetCache\Content.Word\fotoNigro.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33600" cy="2047875"/>
                    </a:xfrm>
                    <a:prstGeom prst="rect">
                      <a:avLst/>
                    </a:prstGeom>
                    <a:noFill/>
                    <a:ln>
                      <a:noFill/>
                    </a:ln>
                  </pic:spPr>
                </pic:pic>
              </a:graphicData>
            </a:graphic>
          </wp:inline>
        </w:drawing>
      </w:r>
      <w:r w:rsidR="002C0463" w:rsidRPr="001C4311">
        <w:rPr>
          <w:rFonts w:eastAsia="Times New Roman" w:cs="Arial"/>
          <w:b/>
          <w:sz w:val="28"/>
          <w:szCs w:val="28"/>
        </w:rPr>
        <w:t xml:space="preserve">                                </w:t>
      </w:r>
    </w:p>
    <w:p w14:paraId="0EF2B92D" w14:textId="77777777" w:rsidR="00B60A22" w:rsidRDefault="00B60A22" w:rsidP="00C628EE">
      <w:pPr>
        <w:jc w:val="both"/>
        <w:rPr>
          <w:rFonts w:eastAsia="Times New Roman" w:cs="Arial"/>
          <w:b/>
          <w:sz w:val="28"/>
          <w:szCs w:val="28"/>
        </w:rPr>
      </w:pPr>
    </w:p>
    <w:p w14:paraId="10B6B284" w14:textId="77777777" w:rsidR="00B60A22" w:rsidRDefault="00B60A22" w:rsidP="00C628EE">
      <w:pPr>
        <w:jc w:val="both"/>
        <w:rPr>
          <w:rFonts w:eastAsia="Times New Roman" w:cs="Arial"/>
          <w:b/>
          <w:sz w:val="28"/>
          <w:szCs w:val="28"/>
        </w:rPr>
      </w:pPr>
    </w:p>
    <w:p w14:paraId="4BEB2A26" w14:textId="77777777" w:rsidR="00B60A22" w:rsidRDefault="00B60A22" w:rsidP="00C628EE">
      <w:pPr>
        <w:jc w:val="both"/>
        <w:rPr>
          <w:rFonts w:eastAsia="Times New Roman" w:cs="Arial"/>
          <w:b/>
          <w:sz w:val="28"/>
          <w:szCs w:val="28"/>
        </w:rPr>
      </w:pPr>
    </w:p>
    <w:p w14:paraId="17BCD67D" w14:textId="77777777" w:rsidR="00B60A22" w:rsidRDefault="00B60A22" w:rsidP="00C628EE">
      <w:pPr>
        <w:jc w:val="both"/>
        <w:rPr>
          <w:rFonts w:eastAsia="Times New Roman" w:cs="Arial"/>
          <w:b/>
          <w:sz w:val="28"/>
          <w:szCs w:val="28"/>
        </w:rPr>
      </w:pPr>
    </w:p>
    <w:p w14:paraId="427D355A" w14:textId="77777777" w:rsidR="00175343" w:rsidRDefault="00175343" w:rsidP="00C628EE">
      <w:pPr>
        <w:jc w:val="both"/>
        <w:rPr>
          <w:rFonts w:eastAsia="Times New Roman" w:cs="Arial"/>
          <w:b/>
          <w:sz w:val="28"/>
          <w:szCs w:val="28"/>
        </w:rPr>
      </w:pPr>
      <w:r w:rsidRPr="00C36894">
        <w:rPr>
          <w:b/>
          <w:noProof/>
          <w:sz w:val="28"/>
          <w:lang w:eastAsia="it-IT"/>
        </w:rPr>
        <w:lastRenderedPageBreak/>
        <mc:AlternateContent>
          <mc:Choice Requires="wps">
            <w:drawing>
              <wp:anchor distT="45720" distB="45720" distL="114300" distR="114300" simplePos="0" relativeHeight="251662848" behindDoc="0" locked="0" layoutInCell="1" allowOverlap="1" wp14:anchorId="68048B27" wp14:editId="115B423E">
                <wp:simplePos x="0" y="0"/>
                <wp:positionH relativeFrom="column">
                  <wp:posOffset>2200275</wp:posOffset>
                </wp:positionH>
                <wp:positionV relativeFrom="paragraph">
                  <wp:posOffset>-94615</wp:posOffset>
                </wp:positionV>
                <wp:extent cx="4324350" cy="5181600"/>
                <wp:effectExtent l="0" t="0" r="19050" b="19050"/>
                <wp:wrapSquare wrapText="bothSides"/>
                <wp:docPr id="15"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5181600"/>
                        </a:xfrm>
                        <a:prstGeom prst="rect">
                          <a:avLst/>
                        </a:prstGeom>
                        <a:solidFill>
                          <a:sysClr val="window" lastClr="FFFFFF"/>
                        </a:solidFill>
                        <a:ln w="12700" cap="flat" cmpd="sng" algn="ctr">
                          <a:solidFill>
                            <a:srgbClr val="FF0000"/>
                          </a:solidFill>
                          <a:prstDash val="solid"/>
                          <a:miter lim="800000"/>
                          <a:headEnd/>
                          <a:tailEnd/>
                        </a:ln>
                        <a:effectLst/>
                      </wps:spPr>
                      <wps:txbx>
                        <w:txbxContent>
                          <w:p w14:paraId="6DEDE968" w14:textId="77777777" w:rsidR="00175343" w:rsidRPr="00D52CA9" w:rsidRDefault="00175343" w:rsidP="00175343">
                            <w:pPr>
                              <w:rPr>
                                <w:rFonts w:ascii="Times New Roman" w:hAnsi="Times New Roman" w:cs="Times New Roman"/>
                                <w:sz w:val="24"/>
                                <w:szCs w:val="24"/>
                                <w:lang w:val="en-US"/>
                              </w:rPr>
                            </w:pPr>
                            <w:r w:rsidRPr="00D52CA9">
                              <w:rPr>
                                <w:rFonts w:ascii="Times New Roman" w:hAnsi="Times New Roman" w:cs="Times New Roman"/>
                                <w:sz w:val="24"/>
                                <w:szCs w:val="24"/>
                                <w:lang w:val="en-US"/>
                              </w:rPr>
                              <w:t>Judi has 20 years of experience working with community health, education and child protection programs primarily in Africa but also in Latin America, Asia</w:t>
                            </w:r>
                            <w:r>
                              <w:rPr>
                                <w:rFonts w:ascii="Times New Roman" w:hAnsi="Times New Roman" w:cs="Times New Roman"/>
                                <w:sz w:val="24"/>
                                <w:szCs w:val="24"/>
                                <w:lang w:val="en-US"/>
                              </w:rPr>
                              <w:t>,</w:t>
                            </w:r>
                            <w:r w:rsidRPr="00D52CA9">
                              <w:rPr>
                                <w:rFonts w:ascii="Times New Roman" w:hAnsi="Times New Roman" w:cs="Times New Roman"/>
                                <w:sz w:val="24"/>
                                <w:szCs w:val="24"/>
                                <w:lang w:val="en-US"/>
                              </w:rPr>
                              <w:t xml:space="preserve"> and the Pacific. Her training is in anthropology, public health</w:t>
                            </w:r>
                            <w:r>
                              <w:rPr>
                                <w:rFonts w:ascii="Times New Roman" w:hAnsi="Times New Roman" w:cs="Times New Roman"/>
                                <w:sz w:val="24"/>
                                <w:szCs w:val="24"/>
                                <w:lang w:val="en-US"/>
                              </w:rPr>
                              <w:t>,</w:t>
                            </w:r>
                            <w:r w:rsidRPr="00D52CA9">
                              <w:rPr>
                                <w:rFonts w:ascii="Times New Roman" w:hAnsi="Times New Roman" w:cs="Times New Roman"/>
                                <w:sz w:val="24"/>
                                <w:szCs w:val="24"/>
                                <w:lang w:val="en-US"/>
                              </w:rPr>
                              <w:t xml:space="preserve"> and adult education.</w:t>
                            </w:r>
                          </w:p>
                          <w:p w14:paraId="5B203EE1" w14:textId="77777777" w:rsidR="00175343" w:rsidRPr="00D52CA9" w:rsidRDefault="00175343" w:rsidP="00175343">
                            <w:pPr>
                              <w:rPr>
                                <w:rFonts w:ascii="Times New Roman" w:hAnsi="Times New Roman" w:cs="Times New Roman"/>
                                <w:sz w:val="24"/>
                                <w:szCs w:val="24"/>
                                <w:lang w:val="en-US"/>
                              </w:rPr>
                            </w:pPr>
                            <w:r w:rsidRPr="00D52CA9">
                              <w:rPr>
                                <w:rFonts w:ascii="Times New Roman" w:hAnsi="Times New Roman" w:cs="Times New Roman"/>
                                <w:sz w:val="24"/>
                                <w:szCs w:val="24"/>
                                <w:lang w:val="en-US"/>
                              </w:rPr>
                              <w:t xml:space="preserve">Her interest and expertise are in </w:t>
                            </w:r>
                            <w:r>
                              <w:rPr>
                                <w:rFonts w:ascii="Times New Roman" w:hAnsi="Times New Roman" w:cs="Times New Roman"/>
                                <w:sz w:val="24"/>
                                <w:szCs w:val="24"/>
                                <w:lang w:val="en-US"/>
                              </w:rPr>
                              <w:t xml:space="preserve">the </w:t>
                            </w:r>
                            <w:r w:rsidRPr="00D52CA9">
                              <w:rPr>
                                <w:rFonts w:ascii="Times New Roman" w:hAnsi="Times New Roman" w:cs="Times New Roman"/>
                                <w:sz w:val="24"/>
                                <w:szCs w:val="24"/>
                                <w:lang w:val="en-US"/>
                              </w:rPr>
                              <w:t>development of community programs that build on socio-cultural roles and realities and that empower communities to promote their own wellbeing. Judi has received several awards for her innovative work:</w:t>
                            </w:r>
                            <w:r>
                              <w:rPr>
                                <w:rFonts w:ascii="Times New Roman" w:hAnsi="Times New Roman" w:cs="Times New Roman"/>
                                <w:sz w:val="24"/>
                                <w:szCs w:val="24"/>
                                <w:lang w:val="en-US"/>
                              </w:rPr>
                              <w:t xml:space="preserve"> </w:t>
                            </w:r>
                            <w:r w:rsidRPr="00D52CA9">
                              <w:rPr>
                                <w:rFonts w:ascii="Times New Roman" w:hAnsi="Times New Roman" w:cs="Times New Roman"/>
                                <w:sz w:val="24"/>
                                <w:szCs w:val="24"/>
                                <w:lang w:val="en-US"/>
                              </w:rPr>
                              <w:t xml:space="preserve">Global Thinkers Forum Award – 2017 Award for Positive Change BBC – 2016 Inspirational &amp; Influential Women </w:t>
                            </w:r>
                            <w:proofErr w:type="spellStart"/>
                            <w:r w:rsidRPr="00D52CA9">
                              <w:rPr>
                                <w:rFonts w:ascii="Times New Roman" w:hAnsi="Times New Roman" w:cs="Times New Roman"/>
                                <w:sz w:val="24"/>
                                <w:szCs w:val="24"/>
                                <w:lang w:val="en-US"/>
                              </w:rPr>
                              <w:t>Ashoka</w:t>
                            </w:r>
                            <w:proofErr w:type="spellEnd"/>
                            <w:r w:rsidRPr="00D52CA9">
                              <w:rPr>
                                <w:rFonts w:ascii="Times New Roman" w:hAnsi="Times New Roman" w:cs="Times New Roman"/>
                                <w:sz w:val="24"/>
                                <w:szCs w:val="24"/>
                                <w:lang w:val="en-US"/>
                              </w:rPr>
                              <w:t xml:space="preserve"> Fellow – 2015 Thomson Reuters Foundation – Trust Women Award – 2012</w:t>
                            </w:r>
                            <w:r>
                              <w:rPr>
                                <w:rFonts w:ascii="Times New Roman" w:hAnsi="Times New Roman" w:cs="Times New Roman"/>
                                <w:sz w:val="24"/>
                                <w:szCs w:val="24"/>
                                <w:lang w:val="en-US"/>
                              </w:rPr>
                              <w:t>.</w:t>
                            </w:r>
                          </w:p>
                          <w:p w14:paraId="7F192091" w14:textId="77777777" w:rsidR="00175343" w:rsidRDefault="00175343" w:rsidP="00175343">
                            <w:pPr>
                              <w:rPr>
                                <w:lang w:val="en-US"/>
                              </w:rPr>
                            </w:pPr>
                          </w:p>
                          <w:p w14:paraId="02034AEC" w14:textId="77777777" w:rsidR="00175343" w:rsidRPr="00D52CA9" w:rsidRDefault="00175343" w:rsidP="00175343">
                            <w:pPr>
                              <w:rPr>
                                <w:rFonts w:ascii="Times New Roman" w:hAnsi="Times New Roman" w:cs="Times New Roman"/>
                                <w:sz w:val="24"/>
                                <w:szCs w:val="24"/>
                              </w:rPr>
                            </w:pPr>
                            <w:proofErr w:type="spellStart"/>
                            <w:r w:rsidRPr="00D52CA9">
                              <w:rPr>
                                <w:rFonts w:ascii="Times New Roman" w:hAnsi="Times New Roman" w:cs="Times New Roman"/>
                                <w:sz w:val="24"/>
                                <w:szCs w:val="24"/>
                              </w:rPr>
                              <w:t>Judi</w:t>
                            </w:r>
                            <w:proofErr w:type="spellEnd"/>
                            <w:r w:rsidRPr="00D52CA9">
                              <w:rPr>
                                <w:rFonts w:ascii="Times New Roman" w:hAnsi="Times New Roman" w:cs="Times New Roman"/>
                                <w:sz w:val="24"/>
                                <w:szCs w:val="24"/>
                              </w:rPr>
                              <w:t xml:space="preserve"> </w:t>
                            </w:r>
                            <w:r>
                              <w:rPr>
                                <w:rFonts w:ascii="Times New Roman" w:hAnsi="Times New Roman" w:cs="Times New Roman"/>
                                <w:sz w:val="24"/>
                                <w:szCs w:val="24"/>
                              </w:rPr>
                              <w:t xml:space="preserve">collabora da </w:t>
                            </w:r>
                            <w:proofErr w:type="gramStart"/>
                            <w:r>
                              <w:rPr>
                                <w:rFonts w:ascii="Times New Roman" w:hAnsi="Times New Roman" w:cs="Times New Roman"/>
                                <w:sz w:val="24"/>
                                <w:szCs w:val="24"/>
                              </w:rPr>
                              <w:t>20</w:t>
                            </w:r>
                            <w:proofErr w:type="gramEnd"/>
                            <w:r>
                              <w:rPr>
                                <w:rFonts w:ascii="Times New Roman" w:hAnsi="Times New Roman" w:cs="Times New Roman"/>
                                <w:sz w:val="24"/>
                                <w:szCs w:val="24"/>
                              </w:rPr>
                              <w:t xml:space="preserve"> </w:t>
                            </w:r>
                            <w:r w:rsidRPr="00D52CA9">
                              <w:rPr>
                                <w:rFonts w:ascii="Times New Roman" w:hAnsi="Times New Roman" w:cs="Times New Roman"/>
                                <w:sz w:val="24"/>
                                <w:szCs w:val="24"/>
                              </w:rPr>
                              <w:t>anni</w:t>
                            </w:r>
                            <w:r>
                              <w:rPr>
                                <w:rFonts w:ascii="Times New Roman" w:hAnsi="Times New Roman" w:cs="Times New Roman"/>
                                <w:sz w:val="24"/>
                                <w:szCs w:val="24"/>
                              </w:rPr>
                              <w:t xml:space="preserve"> con</w:t>
                            </w:r>
                            <w:r w:rsidRPr="00D52CA9">
                              <w:rPr>
                                <w:rFonts w:ascii="Times New Roman" w:hAnsi="Times New Roman" w:cs="Times New Roman"/>
                                <w:sz w:val="24"/>
                                <w:szCs w:val="24"/>
                              </w:rPr>
                              <w:t xml:space="preserve"> programmi di salute, educazione e protezione dell'infanzia, principalmente in Africa, ma anche in America Latina, Asia e Pacifico. La sua formazione è in antropologia, sanità pubblica e educazione degli adulti.</w:t>
                            </w:r>
                          </w:p>
                          <w:p w14:paraId="535DF71B" w14:textId="77777777" w:rsidR="00175343" w:rsidRPr="00D52CA9" w:rsidRDefault="00175343" w:rsidP="00175343">
                            <w:pPr>
                              <w:rPr>
                                <w:rFonts w:ascii="Times New Roman" w:hAnsi="Times New Roman" w:cs="Times New Roman"/>
                                <w:sz w:val="24"/>
                                <w:szCs w:val="24"/>
                              </w:rPr>
                            </w:pPr>
                            <w:r w:rsidRPr="00D52CA9">
                              <w:rPr>
                                <w:rFonts w:ascii="Times New Roman" w:hAnsi="Times New Roman" w:cs="Times New Roman"/>
                                <w:sz w:val="24"/>
                                <w:szCs w:val="24"/>
                              </w:rPr>
                              <w:t xml:space="preserve">Il suo interesse e la sua competenza sono nello sviluppo di programmi comunitari che si basano su ruoli e realtà socioculturali e che consentono alle comunità di promuovere il proprio benessere. </w:t>
                            </w:r>
                            <w:proofErr w:type="spellStart"/>
                            <w:r w:rsidRPr="00D52CA9">
                              <w:rPr>
                                <w:rFonts w:ascii="Times New Roman" w:hAnsi="Times New Roman" w:cs="Times New Roman"/>
                                <w:sz w:val="24"/>
                                <w:szCs w:val="24"/>
                              </w:rPr>
                              <w:t>Judi</w:t>
                            </w:r>
                            <w:proofErr w:type="spellEnd"/>
                            <w:r w:rsidRPr="00D52CA9">
                              <w:rPr>
                                <w:rFonts w:ascii="Times New Roman" w:hAnsi="Times New Roman" w:cs="Times New Roman"/>
                                <w:sz w:val="24"/>
                                <w:szCs w:val="24"/>
                              </w:rPr>
                              <w:t xml:space="preserve"> ha ricevuto numerosi riconoscimenti per il suo lavoro innovativo: Global </w:t>
                            </w:r>
                            <w:proofErr w:type="spellStart"/>
                            <w:r w:rsidRPr="00D52CA9">
                              <w:rPr>
                                <w:rFonts w:ascii="Times New Roman" w:hAnsi="Times New Roman" w:cs="Times New Roman"/>
                                <w:sz w:val="24"/>
                                <w:szCs w:val="24"/>
                              </w:rPr>
                              <w:t>Thinkers</w:t>
                            </w:r>
                            <w:proofErr w:type="spellEnd"/>
                            <w:r w:rsidRPr="00D52CA9">
                              <w:rPr>
                                <w:rFonts w:ascii="Times New Roman" w:hAnsi="Times New Roman" w:cs="Times New Roman"/>
                                <w:sz w:val="24"/>
                                <w:szCs w:val="24"/>
                              </w:rPr>
                              <w:t xml:space="preserve"> Forum Award - 2017 Premio per il cambiamento positivo BBC - 2016 </w:t>
                            </w:r>
                            <w:proofErr w:type="spellStart"/>
                            <w:r w:rsidRPr="00D52CA9">
                              <w:rPr>
                                <w:rFonts w:ascii="Times New Roman" w:hAnsi="Times New Roman" w:cs="Times New Roman"/>
                                <w:sz w:val="24"/>
                                <w:szCs w:val="24"/>
                              </w:rPr>
                              <w:t>Inspirational</w:t>
                            </w:r>
                            <w:proofErr w:type="spellEnd"/>
                            <w:r w:rsidRPr="00D52CA9">
                              <w:rPr>
                                <w:rFonts w:ascii="Times New Roman" w:hAnsi="Times New Roman" w:cs="Times New Roman"/>
                                <w:sz w:val="24"/>
                                <w:szCs w:val="24"/>
                              </w:rPr>
                              <w:t xml:space="preserve"> &amp; </w:t>
                            </w:r>
                            <w:proofErr w:type="spellStart"/>
                            <w:r w:rsidRPr="00D52CA9">
                              <w:rPr>
                                <w:rFonts w:ascii="Times New Roman" w:hAnsi="Times New Roman" w:cs="Times New Roman"/>
                                <w:sz w:val="24"/>
                                <w:szCs w:val="24"/>
                              </w:rPr>
                              <w:t>Influential</w:t>
                            </w:r>
                            <w:proofErr w:type="spellEnd"/>
                            <w:r w:rsidRPr="00D52CA9">
                              <w:rPr>
                                <w:rFonts w:ascii="Times New Roman" w:hAnsi="Times New Roman" w:cs="Times New Roman"/>
                                <w:sz w:val="24"/>
                                <w:szCs w:val="24"/>
                              </w:rPr>
                              <w:t xml:space="preserve"> </w:t>
                            </w:r>
                            <w:proofErr w:type="spellStart"/>
                            <w:r w:rsidRPr="00D52CA9">
                              <w:rPr>
                                <w:rFonts w:ascii="Times New Roman" w:hAnsi="Times New Roman" w:cs="Times New Roman"/>
                                <w:sz w:val="24"/>
                                <w:szCs w:val="24"/>
                              </w:rPr>
                              <w:t>Women</w:t>
                            </w:r>
                            <w:proofErr w:type="spellEnd"/>
                            <w:r w:rsidRPr="00D52CA9">
                              <w:rPr>
                                <w:rFonts w:ascii="Times New Roman" w:hAnsi="Times New Roman" w:cs="Times New Roman"/>
                                <w:sz w:val="24"/>
                                <w:szCs w:val="24"/>
                              </w:rPr>
                              <w:t xml:space="preserve"> </w:t>
                            </w:r>
                            <w:proofErr w:type="spellStart"/>
                            <w:r w:rsidRPr="00D52CA9">
                              <w:rPr>
                                <w:rFonts w:ascii="Times New Roman" w:hAnsi="Times New Roman" w:cs="Times New Roman"/>
                                <w:sz w:val="24"/>
                                <w:szCs w:val="24"/>
                              </w:rPr>
                              <w:t>Ashoka</w:t>
                            </w:r>
                            <w:proofErr w:type="spellEnd"/>
                            <w:r w:rsidRPr="00D52CA9">
                              <w:rPr>
                                <w:rFonts w:ascii="Times New Roman" w:hAnsi="Times New Roman" w:cs="Times New Roman"/>
                                <w:sz w:val="24"/>
                                <w:szCs w:val="24"/>
                              </w:rPr>
                              <w:t xml:space="preserve"> </w:t>
                            </w:r>
                            <w:proofErr w:type="spellStart"/>
                            <w:r w:rsidRPr="00D52CA9">
                              <w:rPr>
                                <w:rFonts w:ascii="Times New Roman" w:hAnsi="Times New Roman" w:cs="Times New Roman"/>
                                <w:sz w:val="24"/>
                                <w:szCs w:val="24"/>
                              </w:rPr>
                              <w:t>Fellow</w:t>
                            </w:r>
                            <w:proofErr w:type="spellEnd"/>
                            <w:r w:rsidRPr="00D52CA9">
                              <w:rPr>
                                <w:rFonts w:ascii="Times New Roman" w:hAnsi="Times New Roman" w:cs="Times New Roman"/>
                                <w:sz w:val="24"/>
                                <w:szCs w:val="24"/>
                              </w:rPr>
                              <w:t xml:space="preserve"> - 2015 Thomson Reuters Foundation - Trust </w:t>
                            </w:r>
                            <w:proofErr w:type="spellStart"/>
                            <w:r w:rsidRPr="00D52CA9">
                              <w:rPr>
                                <w:rFonts w:ascii="Times New Roman" w:hAnsi="Times New Roman" w:cs="Times New Roman"/>
                                <w:sz w:val="24"/>
                                <w:szCs w:val="24"/>
                              </w:rPr>
                              <w:t>Women</w:t>
                            </w:r>
                            <w:proofErr w:type="spellEnd"/>
                            <w:r w:rsidRPr="00D52CA9">
                              <w:rPr>
                                <w:rFonts w:ascii="Times New Roman" w:hAnsi="Times New Roman" w:cs="Times New Roman"/>
                                <w:sz w:val="24"/>
                                <w:szCs w:val="24"/>
                              </w:rPr>
                              <w:t xml:space="preserve"> Award </w:t>
                            </w:r>
                            <w:r>
                              <w:rPr>
                                <w:rFonts w:ascii="Times New Roman" w:hAnsi="Times New Roman" w:cs="Times New Roman"/>
                                <w:sz w:val="24"/>
                                <w:szCs w:val="24"/>
                              </w:rPr>
                              <w:t>–</w:t>
                            </w:r>
                            <w:r w:rsidRPr="00D52CA9">
                              <w:rPr>
                                <w:rFonts w:ascii="Times New Roman" w:hAnsi="Times New Roman" w:cs="Times New Roman"/>
                                <w:sz w:val="24"/>
                                <w:szCs w:val="24"/>
                              </w:rPr>
                              <w:t xml:space="preserve"> 2012</w:t>
                            </w:r>
                            <w:r>
                              <w:rPr>
                                <w:rFonts w:ascii="Times New Roman" w:hAnsi="Times New Roman" w:cs="Times New Roman"/>
                                <w:sz w:val="24"/>
                                <w:szCs w:val="24"/>
                              </w:rPr>
                              <w:t>.</w:t>
                            </w:r>
                          </w:p>
                          <w:p w14:paraId="56DDA991" w14:textId="77777777" w:rsidR="00175343" w:rsidRPr="00175343" w:rsidRDefault="00175343" w:rsidP="00175343">
                            <w:pPr>
                              <w:rPr>
                                <w:bCs/>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F798871" id="_x0000_s1039" type="#_x0000_t202" style="position:absolute;left:0;text-align:left;margin-left:173.25pt;margin-top:-7.45pt;width:340.5pt;height:408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" fillcolor="window" strokecolor="red" strokeweight="1pt">
                <v:textbox>
                  <w:txbxContent>
                    <w:p w:rsidR="00175343" w:rsidRPr="00D52CA9" w:rsidRDefault="00175343" w:rsidP="00175343">
                      <w:pPr>
                        <w:rPr>
                          <w:rFonts w:ascii="Times New Roman" w:hAnsi="Times New Roman" w:cs="Times New Roman"/>
                          <w:sz w:val="24"/>
                          <w:szCs w:val="24"/>
                          <w:lang w:val="en-US"/>
                        </w:rPr>
                      </w:pPr>
                      <w:r w:rsidRPr="00D52CA9">
                        <w:rPr>
                          <w:rFonts w:ascii="Times New Roman" w:hAnsi="Times New Roman" w:cs="Times New Roman"/>
                          <w:sz w:val="24"/>
                          <w:szCs w:val="24"/>
                          <w:lang w:val="en-US"/>
                        </w:rPr>
                        <w:t>Judi has 20 years of experience working with community health, education and child protection programs primarily in Africa but also in Latin America, Asia</w:t>
                      </w:r>
                      <w:r>
                        <w:rPr>
                          <w:rFonts w:ascii="Times New Roman" w:hAnsi="Times New Roman" w:cs="Times New Roman"/>
                          <w:sz w:val="24"/>
                          <w:szCs w:val="24"/>
                          <w:lang w:val="en-US"/>
                        </w:rPr>
                        <w:t>,</w:t>
                      </w:r>
                      <w:r w:rsidRPr="00D52CA9">
                        <w:rPr>
                          <w:rFonts w:ascii="Times New Roman" w:hAnsi="Times New Roman" w:cs="Times New Roman"/>
                          <w:sz w:val="24"/>
                          <w:szCs w:val="24"/>
                          <w:lang w:val="en-US"/>
                        </w:rPr>
                        <w:t xml:space="preserve"> and the Pacific. Her training is in anthropology, public health</w:t>
                      </w:r>
                      <w:r>
                        <w:rPr>
                          <w:rFonts w:ascii="Times New Roman" w:hAnsi="Times New Roman" w:cs="Times New Roman"/>
                          <w:sz w:val="24"/>
                          <w:szCs w:val="24"/>
                          <w:lang w:val="en-US"/>
                        </w:rPr>
                        <w:t>,</w:t>
                      </w:r>
                      <w:r w:rsidRPr="00D52CA9">
                        <w:rPr>
                          <w:rFonts w:ascii="Times New Roman" w:hAnsi="Times New Roman" w:cs="Times New Roman"/>
                          <w:sz w:val="24"/>
                          <w:szCs w:val="24"/>
                          <w:lang w:val="en-US"/>
                        </w:rPr>
                        <w:t xml:space="preserve"> and adult education.</w:t>
                      </w:r>
                    </w:p>
                    <w:p w:rsidR="00175343" w:rsidRPr="00D52CA9" w:rsidRDefault="00175343" w:rsidP="00175343">
                      <w:pPr>
                        <w:rPr>
                          <w:rFonts w:ascii="Times New Roman" w:hAnsi="Times New Roman" w:cs="Times New Roman"/>
                          <w:sz w:val="24"/>
                          <w:szCs w:val="24"/>
                          <w:lang w:val="en-US"/>
                        </w:rPr>
                      </w:pPr>
                      <w:r w:rsidRPr="00D52CA9">
                        <w:rPr>
                          <w:rFonts w:ascii="Times New Roman" w:hAnsi="Times New Roman" w:cs="Times New Roman"/>
                          <w:sz w:val="24"/>
                          <w:szCs w:val="24"/>
                          <w:lang w:val="en-US"/>
                        </w:rPr>
                        <w:t xml:space="preserve">Her interest and expertise are in </w:t>
                      </w:r>
                      <w:r>
                        <w:rPr>
                          <w:rFonts w:ascii="Times New Roman" w:hAnsi="Times New Roman" w:cs="Times New Roman"/>
                          <w:sz w:val="24"/>
                          <w:szCs w:val="24"/>
                          <w:lang w:val="en-US"/>
                        </w:rPr>
                        <w:t xml:space="preserve">the </w:t>
                      </w:r>
                      <w:r w:rsidRPr="00D52CA9">
                        <w:rPr>
                          <w:rFonts w:ascii="Times New Roman" w:hAnsi="Times New Roman" w:cs="Times New Roman"/>
                          <w:sz w:val="24"/>
                          <w:szCs w:val="24"/>
                          <w:lang w:val="en-US"/>
                        </w:rPr>
                        <w:t>development of community programs that build on socio-cultural roles and realities and that empower communities to promote their own wellbeing. Judi has received several awards for her innovative work:</w:t>
                      </w:r>
                      <w:r>
                        <w:rPr>
                          <w:rFonts w:ascii="Times New Roman" w:hAnsi="Times New Roman" w:cs="Times New Roman"/>
                          <w:sz w:val="24"/>
                          <w:szCs w:val="24"/>
                          <w:lang w:val="en-US"/>
                        </w:rPr>
                        <w:t xml:space="preserve"> </w:t>
                      </w:r>
                      <w:r w:rsidRPr="00D52CA9">
                        <w:rPr>
                          <w:rFonts w:ascii="Times New Roman" w:hAnsi="Times New Roman" w:cs="Times New Roman"/>
                          <w:sz w:val="24"/>
                          <w:szCs w:val="24"/>
                          <w:lang w:val="en-US"/>
                        </w:rPr>
                        <w:t>Global Thinkers Forum Award – 2017 Award for Positive Change BBC – 2016 Inspirational &amp; Influential Women Ashoka Fellow – 2015 Thomson Reuters Foundation – Trust Women Award – 2012</w:t>
                      </w:r>
                      <w:r>
                        <w:rPr>
                          <w:rFonts w:ascii="Times New Roman" w:hAnsi="Times New Roman" w:cs="Times New Roman"/>
                          <w:sz w:val="24"/>
                          <w:szCs w:val="24"/>
                          <w:lang w:val="en-US"/>
                        </w:rPr>
                        <w:t>.</w:t>
                      </w:r>
                    </w:p>
                    <w:p w:rsidR="00175343" w:rsidRDefault="00175343" w:rsidP="00175343">
                      <w:pPr>
                        <w:rPr>
                          <w:lang w:val="en-US"/>
                        </w:rPr>
                      </w:pPr>
                    </w:p>
                    <w:p w:rsidR="00175343" w:rsidRPr="00D52CA9" w:rsidRDefault="00175343" w:rsidP="00175343">
                      <w:pPr>
                        <w:rPr>
                          <w:rFonts w:ascii="Times New Roman" w:hAnsi="Times New Roman" w:cs="Times New Roman"/>
                          <w:sz w:val="24"/>
                          <w:szCs w:val="24"/>
                        </w:rPr>
                      </w:pPr>
                      <w:r w:rsidRPr="00D52CA9">
                        <w:rPr>
                          <w:rFonts w:ascii="Times New Roman" w:hAnsi="Times New Roman" w:cs="Times New Roman"/>
                          <w:sz w:val="24"/>
                          <w:szCs w:val="24"/>
                        </w:rPr>
                        <w:t xml:space="preserve">Judi </w:t>
                      </w:r>
                      <w:r>
                        <w:rPr>
                          <w:rFonts w:ascii="Times New Roman" w:hAnsi="Times New Roman" w:cs="Times New Roman"/>
                          <w:sz w:val="24"/>
                          <w:szCs w:val="24"/>
                        </w:rPr>
                        <w:t xml:space="preserve">collabora da 20 </w:t>
                      </w:r>
                      <w:r w:rsidRPr="00D52CA9">
                        <w:rPr>
                          <w:rFonts w:ascii="Times New Roman" w:hAnsi="Times New Roman" w:cs="Times New Roman"/>
                          <w:sz w:val="24"/>
                          <w:szCs w:val="24"/>
                        </w:rPr>
                        <w:t>anni</w:t>
                      </w:r>
                      <w:r>
                        <w:rPr>
                          <w:rFonts w:ascii="Times New Roman" w:hAnsi="Times New Roman" w:cs="Times New Roman"/>
                          <w:sz w:val="24"/>
                          <w:szCs w:val="24"/>
                        </w:rPr>
                        <w:t xml:space="preserve"> con</w:t>
                      </w:r>
                      <w:r w:rsidRPr="00D52CA9">
                        <w:rPr>
                          <w:rFonts w:ascii="Times New Roman" w:hAnsi="Times New Roman" w:cs="Times New Roman"/>
                          <w:sz w:val="24"/>
                          <w:szCs w:val="24"/>
                        </w:rPr>
                        <w:t xml:space="preserve"> programmi di salute, educazione e protezione dell'infanzia, principalmente in Africa, ma anche in America Latina, Asia e Pacifico. La sua formazione è in antropologia, sanità pubblica e educazione degli adulti.</w:t>
                      </w:r>
                    </w:p>
                    <w:p w:rsidR="00175343" w:rsidRPr="00D52CA9" w:rsidRDefault="00175343" w:rsidP="00175343">
                      <w:pPr>
                        <w:rPr>
                          <w:rFonts w:ascii="Times New Roman" w:hAnsi="Times New Roman" w:cs="Times New Roman"/>
                          <w:sz w:val="24"/>
                          <w:szCs w:val="24"/>
                        </w:rPr>
                      </w:pPr>
                      <w:r w:rsidRPr="00D52CA9">
                        <w:rPr>
                          <w:rFonts w:ascii="Times New Roman" w:hAnsi="Times New Roman" w:cs="Times New Roman"/>
                          <w:sz w:val="24"/>
                          <w:szCs w:val="24"/>
                        </w:rPr>
                        <w:t xml:space="preserve">Il suo interesse e la sua competenza sono nello sviluppo di programmi comunitari che si basano su ruoli e realtà socioculturali e che consentono alle comunità di promuovere il proprio benessere. Judi ha ricevuto numerosi riconoscimenti per il suo lavoro innovativo: Global Thinkers Forum Award - 2017 Premio per il cambiamento positivo BBC - 2016 Inspirational &amp; Influential Women Ashoka Fellow - 2015 Thomson Reuters Foundation - Trust Women Award </w:t>
                      </w:r>
                      <w:r>
                        <w:rPr>
                          <w:rFonts w:ascii="Times New Roman" w:hAnsi="Times New Roman" w:cs="Times New Roman"/>
                          <w:sz w:val="24"/>
                          <w:szCs w:val="24"/>
                        </w:rPr>
                        <w:t>–</w:t>
                      </w:r>
                      <w:r w:rsidRPr="00D52CA9">
                        <w:rPr>
                          <w:rFonts w:ascii="Times New Roman" w:hAnsi="Times New Roman" w:cs="Times New Roman"/>
                          <w:sz w:val="24"/>
                          <w:szCs w:val="24"/>
                        </w:rPr>
                        <w:t xml:space="preserve"> 2012</w:t>
                      </w:r>
                      <w:r>
                        <w:rPr>
                          <w:rFonts w:ascii="Times New Roman" w:hAnsi="Times New Roman" w:cs="Times New Roman"/>
                          <w:sz w:val="24"/>
                          <w:szCs w:val="24"/>
                        </w:rPr>
                        <w:t>.</w:t>
                      </w:r>
                    </w:p>
                    <w:p w:rsidR="00175343" w:rsidRPr="00175343" w:rsidRDefault="00175343" w:rsidP="00175343">
                      <w:pPr>
                        <w:rPr>
                          <w:bCs/>
                          <w:iCs/>
                        </w:rPr>
                      </w:pPr>
                    </w:p>
                  </w:txbxContent>
                </v:textbox>
                <w10:wrap type="square"/>
              </v:shape>
            </w:pict>
          </mc:Fallback>
        </mc:AlternateContent>
      </w:r>
      <w:r w:rsidR="00B60A22">
        <w:rPr>
          <w:rFonts w:eastAsia="Times New Roman" w:cs="Arial"/>
          <w:b/>
          <w:sz w:val="28"/>
          <w:szCs w:val="28"/>
        </w:rPr>
        <w:t>JUDIE AUBEL</w:t>
      </w:r>
    </w:p>
    <w:p w14:paraId="5874A386" w14:textId="77777777" w:rsidR="00B60A22" w:rsidRDefault="00B60A22" w:rsidP="00C628EE">
      <w:pPr>
        <w:jc w:val="both"/>
        <w:rPr>
          <w:rFonts w:eastAsia="Times New Roman" w:cs="Arial"/>
          <w:b/>
          <w:sz w:val="28"/>
          <w:szCs w:val="28"/>
        </w:rPr>
      </w:pPr>
      <w:r>
        <w:rPr>
          <w:rFonts w:eastAsia="Times New Roman" w:cs="Arial"/>
          <w:b/>
          <w:sz w:val="28"/>
          <w:szCs w:val="28"/>
        </w:rPr>
        <w:t xml:space="preserve"> </w:t>
      </w:r>
    </w:p>
    <w:p w14:paraId="0DB21FC1" w14:textId="77777777" w:rsidR="00B60A22" w:rsidRPr="001C4311" w:rsidRDefault="00B60A22" w:rsidP="00C628EE">
      <w:pPr>
        <w:jc w:val="both"/>
        <w:rPr>
          <w:rFonts w:eastAsia="Times New Roman" w:cs="Arial"/>
          <w:b/>
          <w:sz w:val="28"/>
          <w:szCs w:val="28"/>
        </w:rPr>
      </w:pPr>
      <w:r>
        <w:rPr>
          <w:rFonts w:eastAsia="Times New Roman" w:cs="Arial"/>
          <w:b/>
          <w:noProof/>
          <w:sz w:val="28"/>
          <w:szCs w:val="28"/>
          <w:lang w:eastAsia="it-IT"/>
        </w:rPr>
        <w:drawing>
          <wp:inline distT="0" distB="0" distL="0" distR="0" wp14:anchorId="75090DA7" wp14:editId="775DA44B">
            <wp:extent cx="1990725" cy="2981325"/>
            <wp:effectExtent l="0" t="0" r="9525" b="9525"/>
            <wp:docPr id="11" name="Immagine 11" descr="C:\Users\Utente\AppData\Local\Microsoft\Windows\INetCache\Content.Word\AUBEL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tente\AppData\Local\Microsoft\Windows\INetCache\Content.Word\AUBELfoto.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90725" cy="2981325"/>
                    </a:xfrm>
                    <a:prstGeom prst="rect">
                      <a:avLst/>
                    </a:prstGeom>
                    <a:noFill/>
                    <a:ln>
                      <a:noFill/>
                    </a:ln>
                  </pic:spPr>
                </pic:pic>
              </a:graphicData>
            </a:graphic>
          </wp:inline>
        </w:drawing>
      </w:r>
    </w:p>
    <w:sectPr w:rsidR="00B60A22" w:rsidRPr="001C4311" w:rsidSect="00C36894">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8D5475" w14:textId="77777777" w:rsidR="00816013" w:rsidRDefault="00816013" w:rsidP="00C36894">
      <w:pPr>
        <w:spacing w:after="0" w:line="240" w:lineRule="auto"/>
      </w:pPr>
      <w:r>
        <w:separator/>
      </w:r>
    </w:p>
  </w:endnote>
  <w:endnote w:type="continuationSeparator" w:id="0">
    <w:p w14:paraId="16492B0F" w14:textId="77777777" w:rsidR="00816013" w:rsidRDefault="00816013" w:rsidP="00C368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Helvetica Neue">
    <w:panose1 w:val="02000503000000020004"/>
    <w:charset w:val="00"/>
    <w:family w:val="auto"/>
    <w:pitch w:val="variable"/>
    <w:sig w:usb0="E50002FF" w:usb1="500079DB" w:usb2="00000010" w:usb3="00000000" w:csb0="00000111" w:csb1="00000000"/>
  </w:font>
  <w:font w:name="Arial Unicode MS">
    <w:panose1 w:val="020B0604020202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Segoe UI">
    <w:charset w:val="00"/>
    <w:family w:val="swiss"/>
    <w:pitch w:val="variable"/>
    <w:sig w:usb0="E4002EFF" w:usb1="C000E47F" w:usb2="00000009" w:usb3="00000000" w:csb0="000001FF" w:csb1="00000000"/>
  </w:font>
  <w:font w:name="SimSun">
    <w:altName w:val="宋体"/>
    <w:panose1 w:val="00000000000000000000"/>
    <w:charset w:val="86"/>
    <w:family w:val="auto"/>
    <w:notTrueType/>
    <w:pitch w:val="variable"/>
    <w:sig w:usb0="00000001" w:usb1="080E0000" w:usb2="00000010" w:usb3="00000000" w:csb0="00040000" w:csb1="00000000"/>
  </w:font>
  <w:font w:name="Lucida Sans">
    <w:panose1 w:val="020B0602030504020204"/>
    <w:charset w:val="00"/>
    <w:family w:val="auto"/>
    <w:pitch w:val="variable"/>
    <w:sig w:usb0="00000003" w:usb1="00000000" w:usb2="00000000" w:usb3="00000000" w:csb0="00000001" w:csb1="00000000"/>
  </w:font>
  <w:font w:name="游ゴシック Light">
    <w:panose1 w:val="00000000000000000000"/>
    <w:charset w:val="80"/>
    <w:family w:val="roman"/>
    <w:notTrueType/>
    <w:pitch w:val="default"/>
  </w:font>
  <w:font w:name="Calibri Light">
    <w:altName w:val="Tahoma"/>
    <w:charset w:val="00"/>
    <w:family w:val="swiss"/>
    <w:pitch w:val="variable"/>
    <w:sig w:usb0="E0002AFF" w:usb1="C000247B" w:usb2="00000009" w:usb3="00000000" w:csb0="000001FF" w:csb1="00000000"/>
  </w:font>
  <w:font w:name="游明朝">
    <w:panose1 w:val="00000000000000000000"/>
    <w:charset w:val="80"/>
    <w:family w:val="roman"/>
    <w:notTrueType/>
    <w:pitch w:val="default"/>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74CF59" w14:textId="77777777" w:rsidR="00816013" w:rsidRDefault="00816013" w:rsidP="00C36894">
      <w:pPr>
        <w:spacing w:after="0" w:line="240" w:lineRule="auto"/>
      </w:pPr>
      <w:r>
        <w:separator/>
      </w:r>
    </w:p>
  </w:footnote>
  <w:footnote w:type="continuationSeparator" w:id="0">
    <w:p w14:paraId="324B321A" w14:textId="77777777" w:rsidR="00816013" w:rsidRDefault="00816013" w:rsidP="00C36894">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D46A2"/>
    <w:multiLevelType w:val="multilevel"/>
    <w:tmpl w:val="FD7C38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975"/>
    <w:rsid w:val="00052C60"/>
    <w:rsid w:val="00054B2A"/>
    <w:rsid w:val="00096831"/>
    <w:rsid w:val="000B18CC"/>
    <w:rsid w:val="000F37CB"/>
    <w:rsid w:val="00111ECE"/>
    <w:rsid w:val="001273C4"/>
    <w:rsid w:val="00133BEA"/>
    <w:rsid w:val="00137F1C"/>
    <w:rsid w:val="00164992"/>
    <w:rsid w:val="00175343"/>
    <w:rsid w:val="001C4311"/>
    <w:rsid w:val="001E6888"/>
    <w:rsid w:val="001F5904"/>
    <w:rsid w:val="00204E09"/>
    <w:rsid w:val="00292C62"/>
    <w:rsid w:val="00294104"/>
    <w:rsid w:val="002C0463"/>
    <w:rsid w:val="00303186"/>
    <w:rsid w:val="00304DCF"/>
    <w:rsid w:val="003734C7"/>
    <w:rsid w:val="003B04B8"/>
    <w:rsid w:val="004126A1"/>
    <w:rsid w:val="00431BC8"/>
    <w:rsid w:val="00451A0E"/>
    <w:rsid w:val="0046056A"/>
    <w:rsid w:val="004D34D4"/>
    <w:rsid w:val="00541F2A"/>
    <w:rsid w:val="005827F8"/>
    <w:rsid w:val="005E2BE2"/>
    <w:rsid w:val="00615213"/>
    <w:rsid w:val="006261D2"/>
    <w:rsid w:val="00651198"/>
    <w:rsid w:val="00656A63"/>
    <w:rsid w:val="00661B4D"/>
    <w:rsid w:val="00663A84"/>
    <w:rsid w:val="006B7BFE"/>
    <w:rsid w:val="00715B2D"/>
    <w:rsid w:val="00774A33"/>
    <w:rsid w:val="007A3B18"/>
    <w:rsid w:val="00816013"/>
    <w:rsid w:val="0083219D"/>
    <w:rsid w:val="008D7B8E"/>
    <w:rsid w:val="0094020E"/>
    <w:rsid w:val="00946A13"/>
    <w:rsid w:val="00992134"/>
    <w:rsid w:val="00A77C96"/>
    <w:rsid w:val="00A920D6"/>
    <w:rsid w:val="00AB1ADB"/>
    <w:rsid w:val="00AD63D7"/>
    <w:rsid w:val="00AF5AD1"/>
    <w:rsid w:val="00B007E3"/>
    <w:rsid w:val="00B17012"/>
    <w:rsid w:val="00B20192"/>
    <w:rsid w:val="00B21F7E"/>
    <w:rsid w:val="00B53829"/>
    <w:rsid w:val="00B60A22"/>
    <w:rsid w:val="00B851DD"/>
    <w:rsid w:val="00C36894"/>
    <w:rsid w:val="00C43739"/>
    <w:rsid w:val="00C43975"/>
    <w:rsid w:val="00C628EE"/>
    <w:rsid w:val="00CD194F"/>
    <w:rsid w:val="00D27ED1"/>
    <w:rsid w:val="00E37AFA"/>
    <w:rsid w:val="00E670AC"/>
    <w:rsid w:val="00F1314C"/>
    <w:rsid w:val="00F207E2"/>
    <w:rsid w:val="00F227C9"/>
    <w:rsid w:val="00F91A63"/>
    <w:rsid w:val="00FB7B79"/>
    <w:rsid w:val="00FF2EBC"/>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7EF8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Body">
    <w:name w:val="Body"/>
    <w:rsid w:val="00292C62"/>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it-IT"/>
    </w:rPr>
  </w:style>
  <w:style w:type="paragraph" w:styleId="Paragrafoelenco">
    <w:name w:val="List Paragraph"/>
    <w:basedOn w:val="Normale"/>
    <w:uiPriority w:val="34"/>
    <w:qFormat/>
    <w:rsid w:val="00651198"/>
    <w:pPr>
      <w:ind w:left="720"/>
      <w:contextualSpacing/>
    </w:pPr>
  </w:style>
  <w:style w:type="paragraph" w:customStyle="1" w:styleId="gmail-p4">
    <w:name w:val="gmail-p4"/>
    <w:basedOn w:val="Normale"/>
    <w:rsid w:val="00303186"/>
    <w:pPr>
      <w:spacing w:before="100" w:beforeAutospacing="1" w:after="100" w:afterAutospacing="1" w:line="240" w:lineRule="auto"/>
    </w:pPr>
    <w:rPr>
      <w:rFonts w:ascii="Calibri" w:eastAsia="Times New Roman" w:hAnsi="Calibri" w:cs="Calibri"/>
      <w:sz w:val="20"/>
      <w:szCs w:val="20"/>
      <w:lang w:val="en-US"/>
    </w:rPr>
  </w:style>
  <w:style w:type="character" w:customStyle="1" w:styleId="gmail-s1">
    <w:name w:val="gmail-s1"/>
    <w:basedOn w:val="Caratterepredefinitoparagrafo"/>
    <w:rsid w:val="00303186"/>
  </w:style>
  <w:style w:type="character" w:customStyle="1" w:styleId="gmail-apple-converted-space">
    <w:name w:val="gmail-apple-converted-space"/>
    <w:basedOn w:val="Caratterepredefinitoparagrafo"/>
    <w:rsid w:val="00303186"/>
  </w:style>
  <w:style w:type="paragraph" w:customStyle="1" w:styleId="gmail-p2">
    <w:name w:val="gmail-p2"/>
    <w:basedOn w:val="Normale"/>
    <w:rsid w:val="00303186"/>
    <w:pPr>
      <w:spacing w:before="100" w:beforeAutospacing="1" w:after="100" w:afterAutospacing="1" w:line="240" w:lineRule="auto"/>
    </w:pPr>
    <w:rPr>
      <w:rFonts w:ascii="Calibri" w:eastAsia="Times New Roman" w:hAnsi="Calibri" w:cs="Calibri"/>
      <w:sz w:val="20"/>
      <w:szCs w:val="20"/>
      <w:lang w:val="en-US"/>
    </w:rPr>
  </w:style>
  <w:style w:type="character" w:styleId="Rimandocommento">
    <w:name w:val="annotation reference"/>
    <w:basedOn w:val="Caratterepredefinitoparagrafo"/>
    <w:uiPriority w:val="99"/>
    <w:semiHidden/>
    <w:unhideWhenUsed/>
    <w:rsid w:val="00A920D6"/>
    <w:rPr>
      <w:sz w:val="16"/>
      <w:szCs w:val="16"/>
    </w:rPr>
  </w:style>
  <w:style w:type="paragraph" w:styleId="Testocommento">
    <w:name w:val="annotation text"/>
    <w:basedOn w:val="Normale"/>
    <w:link w:val="TestocommentoCarattere"/>
    <w:uiPriority w:val="99"/>
    <w:semiHidden/>
    <w:unhideWhenUsed/>
    <w:rsid w:val="00A920D6"/>
    <w:pPr>
      <w:pBdr>
        <w:top w:val="nil"/>
        <w:left w:val="nil"/>
        <w:bottom w:val="nil"/>
        <w:right w:val="nil"/>
        <w:between w:val="nil"/>
      </w:pBdr>
      <w:spacing w:after="0" w:line="240" w:lineRule="auto"/>
    </w:pPr>
    <w:rPr>
      <w:rFonts w:ascii="Arial" w:eastAsia="Arial" w:hAnsi="Arial" w:cs="Arial"/>
      <w:color w:val="000000"/>
      <w:sz w:val="20"/>
      <w:szCs w:val="20"/>
      <w:lang w:val="en" w:eastAsia="it-IT"/>
    </w:rPr>
  </w:style>
  <w:style w:type="character" w:customStyle="1" w:styleId="TestocommentoCarattere">
    <w:name w:val="Testo commento Carattere"/>
    <w:basedOn w:val="Caratterepredefinitoparagrafo"/>
    <w:link w:val="Testocommento"/>
    <w:uiPriority w:val="99"/>
    <w:semiHidden/>
    <w:rsid w:val="00A920D6"/>
    <w:rPr>
      <w:rFonts w:ascii="Arial" w:eastAsia="Arial" w:hAnsi="Arial" w:cs="Arial"/>
      <w:color w:val="000000"/>
      <w:sz w:val="20"/>
      <w:szCs w:val="20"/>
      <w:lang w:val="en" w:eastAsia="it-IT"/>
    </w:rPr>
  </w:style>
  <w:style w:type="paragraph" w:styleId="Testofumetto">
    <w:name w:val="Balloon Text"/>
    <w:basedOn w:val="Normale"/>
    <w:link w:val="TestofumettoCarattere"/>
    <w:uiPriority w:val="99"/>
    <w:semiHidden/>
    <w:unhideWhenUsed/>
    <w:rsid w:val="00A920D6"/>
    <w:pPr>
      <w:spacing w:after="0" w:line="240" w:lineRule="auto"/>
    </w:pPr>
    <w:rPr>
      <w:rFonts w:ascii="Segoe UI" w:hAnsi="Segoe UI" w:cs="Segoe UI"/>
      <w:sz w:val="18"/>
      <w:szCs w:val="18"/>
    </w:rPr>
  </w:style>
  <w:style w:type="character" w:customStyle="1" w:styleId="TestofumettoCarattere">
    <w:name w:val="Testo fumetto Carattere"/>
    <w:basedOn w:val="Caratterepredefinitoparagrafo"/>
    <w:link w:val="Testofumetto"/>
    <w:uiPriority w:val="99"/>
    <w:semiHidden/>
    <w:rsid w:val="00A920D6"/>
    <w:rPr>
      <w:rFonts w:ascii="Segoe UI" w:hAnsi="Segoe UI" w:cs="Segoe UI"/>
      <w:sz w:val="18"/>
      <w:szCs w:val="18"/>
    </w:rPr>
  </w:style>
  <w:style w:type="paragraph" w:styleId="Soggettocommento">
    <w:name w:val="annotation subject"/>
    <w:basedOn w:val="Testocommento"/>
    <w:next w:val="Testocommento"/>
    <w:link w:val="SoggettocommentoCarattere"/>
    <w:uiPriority w:val="99"/>
    <w:semiHidden/>
    <w:unhideWhenUsed/>
    <w:rsid w:val="00A920D6"/>
    <w:pPr>
      <w:pBdr>
        <w:top w:val="none" w:sz="0" w:space="0" w:color="auto"/>
        <w:left w:val="none" w:sz="0" w:space="0" w:color="auto"/>
        <w:bottom w:val="none" w:sz="0" w:space="0" w:color="auto"/>
        <w:right w:val="none" w:sz="0" w:space="0" w:color="auto"/>
        <w:between w:val="none" w:sz="0" w:space="0" w:color="auto"/>
      </w:pBdr>
      <w:spacing w:after="160"/>
    </w:pPr>
    <w:rPr>
      <w:rFonts w:asciiTheme="minorHAnsi" w:eastAsiaTheme="minorHAnsi" w:hAnsiTheme="minorHAnsi" w:cstheme="minorBidi"/>
      <w:b/>
      <w:bCs/>
      <w:color w:val="auto"/>
      <w:lang w:val="it-IT" w:eastAsia="en-US"/>
    </w:rPr>
  </w:style>
  <w:style w:type="character" w:customStyle="1" w:styleId="SoggettocommentoCarattere">
    <w:name w:val="Soggetto commento Carattere"/>
    <w:basedOn w:val="TestocommentoCarattere"/>
    <w:link w:val="Soggettocommento"/>
    <w:uiPriority w:val="99"/>
    <w:semiHidden/>
    <w:rsid w:val="00A920D6"/>
    <w:rPr>
      <w:rFonts w:ascii="Arial" w:eastAsia="Arial" w:hAnsi="Arial" w:cs="Arial"/>
      <w:b/>
      <w:bCs/>
      <w:color w:val="000000"/>
      <w:sz w:val="20"/>
      <w:szCs w:val="20"/>
      <w:lang w:val="en" w:eastAsia="it-IT"/>
    </w:rPr>
  </w:style>
  <w:style w:type="paragraph" w:customStyle="1" w:styleId="Standard">
    <w:name w:val="Standard"/>
    <w:rsid w:val="00C628EE"/>
    <w:pPr>
      <w:widowControl w:val="0"/>
      <w:suppressAutoHyphens/>
      <w:autoSpaceDN w:val="0"/>
      <w:spacing w:after="0" w:line="240" w:lineRule="auto"/>
    </w:pPr>
    <w:rPr>
      <w:rFonts w:ascii="Times New Roman" w:eastAsia="SimSun" w:hAnsi="Times New Roman" w:cs="Lucida Sans"/>
      <w:kern w:val="3"/>
      <w:sz w:val="24"/>
      <w:szCs w:val="24"/>
      <w:lang w:eastAsia="zh-CN" w:bidi="hi-IN"/>
    </w:rPr>
  </w:style>
  <w:style w:type="paragraph" w:styleId="Nessunaspaziatura">
    <w:name w:val="No Spacing"/>
    <w:uiPriority w:val="1"/>
    <w:qFormat/>
    <w:rsid w:val="00052C60"/>
    <w:pPr>
      <w:spacing w:after="0" w:line="240" w:lineRule="auto"/>
    </w:pPr>
    <w:rPr>
      <w:lang w:val="en-GB"/>
    </w:rPr>
  </w:style>
  <w:style w:type="paragraph" w:customStyle="1" w:styleId="Default">
    <w:name w:val="Default"/>
    <w:rsid w:val="000F37CB"/>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n-US" w:eastAsia="it-IT"/>
    </w:rPr>
  </w:style>
  <w:style w:type="paragraph" w:styleId="Intestazione">
    <w:name w:val="header"/>
    <w:basedOn w:val="Normale"/>
    <w:link w:val="IntestazioneCarattere"/>
    <w:uiPriority w:val="99"/>
    <w:unhideWhenUsed/>
    <w:rsid w:val="00C36894"/>
    <w:pPr>
      <w:tabs>
        <w:tab w:val="center" w:pos="4819"/>
        <w:tab w:val="right" w:pos="9638"/>
      </w:tabs>
      <w:spacing w:after="0" w:line="240" w:lineRule="auto"/>
    </w:pPr>
  </w:style>
  <w:style w:type="character" w:customStyle="1" w:styleId="IntestazioneCarattere">
    <w:name w:val="Intestazione Carattere"/>
    <w:basedOn w:val="Caratterepredefinitoparagrafo"/>
    <w:link w:val="Intestazione"/>
    <w:uiPriority w:val="99"/>
    <w:rsid w:val="00C36894"/>
  </w:style>
  <w:style w:type="paragraph" w:styleId="Pidipagina">
    <w:name w:val="footer"/>
    <w:basedOn w:val="Normale"/>
    <w:link w:val="PidipaginaCarattere"/>
    <w:uiPriority w:val="99"/>
    <w:unhideWhenUsed/>
    <w:rsid w:val="00C36894"/>
    <w:pPr>
      <w:tabs>
        <w:tab w:val="center" w:pos="4819"/>
        <w:tab w:val="right" w:pos="9638"/>
      </w:tabs>
      <w:spacing w:after="0" w:line="240" w:lineRule="auto"/>
    </w:pPr>
  </w:style>
  <w:style w:type="character" w:customStyle="1" w:styleId="PidipaginaCarattere">
    <w:name w:val="Piè di pagina Carattere"/>
    <w:basedOn w:val="Caratterepredefinitoparagrafo"/>
    <w:link w:val="Pidipagina"/>
    <w:uiPriority w:val="99"/>
    <w:rsid w:val="00C36894"/>
  </w:style>
  <w:style w:type="paragraph" w:customStyle="1" w:styleId="m6638899868509432120gmail-p1">
    <w:name w:val="m_6638899868509432120gmail-p1"/>
    <w:basedOn w:val="Normale"/>
    <w:uiPriority w:val="99"/>
    <w:rsid w:val="00C36894"/>
    <w:pPr>
      <w:spacing w:before="100" w:beforeAutospacing="1" w:after="100" w:afterAutospacing="1" w:line="240" w:lineRule="auto"/>
    </w:pPr>
    <w:rPr>
      <w:rFonts w:ascii="Times New Roman" w:hAnsi="Times New Roman" w:cs="Times New Roman"/>
      <w:sz w:val="24"/>
      <w:szCs w:val="24"/>
      <w:lang w:eastAsia="it-IT"/>
    </w:rPr>
  </w:style>
  <w:style w:type="character" w:styleId="Enfasigrassetto">
    <w:name w:val="Strong"/>
    <w:basedOn w:val="Caratterepredefinitoparagrafo"/>
    <w:uiPriority w:val="22"/>
    <w:qFormat/>
    <w:rsid w:val="006261D2"/>
    <w:rPr>
      <w:b/>
      <w:bCs/>
    </w:rPr>
  </w:style>
  <w:style w:type="paragraph" w:styleId="NormaleWeb">
    <w:name w:val="Normal (Web)"/>
    <w:basedOn w:val="Normale"/>
    <w:uiPriority w:val="99"/>
    <w:unhideWhenUsed/>
    <w:rsid w:val="006261D2"/>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atterepredefinitoparagrafo"/>
    <w:uiPriority w:val="99"/>
    <w:unhideWhenUsed/>
    <w:rsid w:val="00096831"/>
    <w:rPr>
      <w:color w:val="0000FF"/>
      <w:u w:val="single"/>
    </w:rPr>
  </w:style>
  <w:style w:type="character" w:customStyle="1" w:styleId="Menzionenonrisolta1">
    <w:name w:val="Menzione non risolta1"/>
    <w:basedOn w:val="Caratterepredefinitoparagrafo"/>
    <w:uiPriority w:val="99"/>
    <w:semiHidden/>
    <w:unhideWhenUsed/>
    <w:rsid w:val="00096831"/>
    <w:rPr>
      <w:color w:val="605E5C"/>
      <w:shd w:val="clear" w:color="auto" w:fill="E1DFD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Body">
    <w:name w:val="Body"/>
    <w:rsid w:val="00292C62"/>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it-IT"/>
    </w:rPr>
  </w:style>
  <w:style w:type="paragraph" w:styleId="Paragrafoelenco">
    <w:name w:val="List Paragraph"/>
    <w:basedOn w:val="Normale"/>
    <w:uiPriority w:val="34"/>
    <w:qFormat/>
    <w:rsid w:val="00651198"/>
    <w:pPr>
      <w:ind w:left="720"/>
      <w:contextualSpacing/>
    </w:pPr>
  </w:style>
  <w:style w:type="paragraph" w:customStyle="1" w:styleId="gmail-p4">
    <w:name w:val="gmail-p4"/>
    <w:basedOn w:val="Normale"/>
    <w:rsid w:val="00303186"/>
    <w:pPr>
      <w:spacing w:before="100" w:beforeAutospacing="1" w:after="100" w:afterAutospacing="1" w:line="240" w:lineRule="auto"/>
    </w:pPr>
    <w:rPr>
      <w:rFonts w:ascii="Calibri" w:eastAsia="Times New Roman" w:hAnsi="Calibri" w:cs="Calibri"/>
      <w:sz w:val="20"/>
      <w:szCs w:val="20"/>
      <w:lang w:val="en-US"/>
    </w:rPr>
  </w:style>
  <w:style w:type="character" w:customStyle="1" w:styleId="gmail-s1">
    <w:name w:val="gmail-s1"/>
    <w:basedOn w:val="Caratterepredefinitoparagrafo"/>
    <w:rsid w:val="00303186"/>
  </w:style>
  <w:style w:type="character" w:customStyle="1" w:styleId="gmail-apple-converted-space">
    <w:name w:val="gmail-apple-converted-space"/>
    <w:basedOn w:val="Caratterepredefinitoparagrafo"/>
    <w:rsid w:val="00303186"/>
  </w:style>
  <w:style w:type="paragraph" w:customStyle="1" w:styleId="gmail-p2">
    <w:name w:val="gmail-p2"/>
    <w:basedOn w:val="Normale"/>
    <w:rsid w:val="00303186"/>
    <w:pPr>
      <w:spacing w:before="100" w:beforeAutospacing="1" w:after="100" w:afterAutospacing="1" w:line="240" w:lineRule="auto"/>
    </w:pPr>
    <w:rPr>
      <w:rFonts w:ascii="Calibri" w:eastAsia="Times New Roman" w:hAnsi="Calibri" w:cs="Calibri"/>
      <w:sz w:val="20"/>
      <w:szCs w:val="20"/>
      <w:lang w:val="en-US"/>
    </w:rPr>
  </w:style>
  <w:style w:type="character" w:styleId="Rimandocommento">
    <w:name w:val="annotation reference"/>
    <w:basedOn w:val="Caratterepredefinitoparagrafo"/>
    <w:uiPriority w:val="99"/>
    <w:semiHidden/>
    <w:unhideWhenUsed/>
    <w:rsid w:val="00A920D6"/>
    <w:rPr>
      <w:sz w:val="16"/>
      <w:szCs w:val="16"/>
    </w:rPr>
  </w:style>
  <w:style w:type="paragraph" w:styleId="Testocommento">
    <w:name w:val="annotation text"/>
    <w:basedOn w:val="Normale"/>
    <w:link w:val="TestocommentoCarattere"/>
    <w:uiPriority w:val="99"/>
    <w:semiHidden/>
    <w:unhideWhenUsed/>
    <w:rsid w:val="00A920D6"/>
    <w:pPr>
      <w:pBdr>
        <w:top w:val="nil"/>
        <w:left w:val="nil"/>
        <w:bottom w:val="nil"/>
        <w:right w:val="nil"/>
        <w:between w:val="nil"/>
      </w:pBdr>
      <w:spacing w:after="0" w:line="240" w:lineRule="auto"/>
    </w:pPr>
    <w:rPr>
      <w:rFonts w:ascii="Arial" w:eastAsia="Arial" w:hAnsi="Arial" w:cs="Arial"/>
      <w:color w:val="000000"/>
      <w:sz w:val="20"/>
      <w:szCs w:val="20"/>
      <w:lang w:val="en" w:eastAsia="it-IT"/>
    </w:rPr>
  </w:style>
  <w:style w:type="character" w:customStyle="1" w:styleId="TestocommentoCarattere">
    <w:name w:val="Testo commento Carattere"/>
    <w:basedOn w:val="Caratterepredefinitoparagrafo"/>
    <w:link w:val="Testocommento"/>
    <w:uiPriority w:val="99"/>
    <w:semiHidden/>
    <w:rsid w:val="00A920D6"/>
    <w:rPr>
      <w:rFonts w:ascii="Arial" w:eastAsia="Arial" w:hAnsi="Arial" w:cs="Arial"/>
      <w:color w:val="000000"/>
      <w:sz w:val="20"/>
      <w:szCs w:val="20"/>
      <w:lang w:val="en" w:eastAsia="it-IT"/>
    </w:rPr>
  </w:style>
  <w:style w:type="paragraph" w:styleId="Testofumetto">
    <w:name w:val="Balloon Text"/>
    <w:basedOn w:val="Normale"/>
    <w:link w:val="TestofumettoCarattere"/>
    <w:uiPriority w:val="99"/>
    <w:semiHidden/>
    <w:unhideWhenUsed/>
    <w:rsid w:val="00A920D6"/>
    <w:pPr>
      <w:spacing w:after="0" w:line="240" w:lineRule="auto"/>
    </w:pPr>
    <w:rPr>
      <w:rFonts w:ascii="Segoe UI" w:hAnsi="Segoe UI" w:cs="Segoe UI"/>
      <w:sz w:val="18"/>
      <w:szCs w:val="18"/>
    </w:rPr>
  </w:style>
  <w:style w:type="character" w:customStyle="1" w:styleId="TestofumettoCarattere">
    <w:name w:val="Testo fumetto Carattere"/>
    <w:basedOn w:val="Caratterepredefinitoparagrafo"/>
    <w:link w:val="Testofumetto"/>
    <w:uiPriority w:val="99"/>
    <w:semiHidden/>
    <w:rsid w:val="00A920D6"/>
    <w:rPr>
      <w:rFonts w:ascii="Segoe UI" w:hAnsi="Segoe UI" w:cs="Segoe UI"/>
      <w:sz w:val="18"/>
      <w:szCs w:val="18"/>
    </w:rPr>
  </w:style>
  <w:style w:type="paragraph" w:styleId="Soggettocommento">
    <w:name w:val="annotation subject"/>
    <w:basedOn w:val="Testocommento"/>
    <w:next w:val="Testocommento"/>
    <w:link w:val="SoggettocommentoCarattere"/>
    <w:uiPriority w:val="99"/>
    <w:semiHidden/>
    <w:unhideWhenUsed/>
    <w:rsid w:val="00A920D6"/>
    <w:pPr>
      <w:pBdr>
        <w:top w:val="none" w:sz="0" w:space="0" w:color="auto"/>
        <w:left w:val="none" w:sz="0" w:space="0" w:color="auto"/>
        <w:bottom w:val="none" w:sz="0" w:space="0" w:color="auto"/>
        <w:right w:val="none" w:sz="0" w:space="0" w:color="auto"/>
        <w:between w:val="none" w:sz="0" w:space="0" w:color="auto"/>
      </w:pBdr>
      <w:spacing w:after="160"/>
    </w:pPr>
    <w:rPr>
      <w:rFonts w:asciiTheme="minorHAnsi" w:eastAsiaTheme="minorHAnsi" w:hAnsiTheme="minorHAnsi" w:cstheme="minorBidi"/>
      <w:b/>
      <w:bCs/>
      <w:color w:val="auto"/>
      <w:lang w:val="it-IT" w:eastAsia="en-US"/>
    </w:rPr>
  </w:style>
  <w:style w:type="character" w:customStyle="1" w:styleId="SoggettocommentoCarattere">
    <w:name w:val="Soggetto commento Carattere"/>
    <w:basedOn w:val="TestocommentoCarattere"/>
    <w:link w:val="Soggettocommento"/>
    <w:uiPriority w:val="99"/>
    <w:semiHidden/>
    <w:rsid w:val="00A920D6"/>
    <w:rPr>
      <w:rFonts w:ascii="Arial" w:eastAsia="Arial" w:hAnsi="Arial" w:cs="Arial"/>
      <w:b/>
      <w:bCs/>
      <w:color w:val="000000"/>
      <w:sz w:val="20"/>
      <w:szCs w:val="20"/>
      <w:lang w:val="en" w:eastAsia="it-IT"/>
    </w:rPr>
  </w:style>
  <w:style w:type="paragraph" w:customStyle="1" w:styleId="Standard">
    <w:name w:val="Standard"/>
    <w:rsid w:val="00C628EE"/>
    <w:pPr>
      <w:widowControl w:val="0"/>
      <w:suppressAutoHyphens/>
      <w:autoSpaceDN w:val="0"/>
      <w:spacing w:after="0" w:line="240" w:lineRule="auto"/>
    </w:pPr>
    <w:rPr>
      <w:rFonts w:ascii="Times New Roman" w:eastAsia="SimSun" w:hAnsi="Times New Roman" w:cs="Lucida Sans"/>
      <w:kern w:val="3"/>
      <w:sz w:val="24"/>
      <w:szCs w:val="24"/>
      <w:lang w:eastAsia="zh-CN" w:bidi="hi-IN"/>
    </w:rPr>
  </w:style>
  <w:style w:type="paragraph" w:styleId="Nessunaspaziatura">
    <w:name w:val="No Spacing"/>
    <w:uiPriority w:val="1"/>
    <w:qFormat/>
    <w:rsid w:val="00052C60"/>
    <w:pPr>
      <w:spacing w:after="0" w:line="240" w:lineRule="auto"/>
    </w:pPr>
    <w:rPr>
      <w:lang w:val="en-GB"/>
    </w:rPr>
  </w:style>
  <w:style w:type="paragraph" w:customStyle="1" w:styleId="Default">
    <w:name w:val="Default"/>
    <w:rsid w:val="000F37CB"/>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n-US" w:eastAsia="it-IT"/>
    </w:rPr>
  </w:style>
  <w:style w:type="paragraph" w:styleId="Intestazione">
    <w:name w:val="header"/>
    <w:basedOn w:val="Normale"/>
    <w:link w:val="IntestazioneCarattere"/>
    <w:uiPriority w:val="99"/>
    <w:unhideWhenUsed/>
    <w:rsid w:val="00C36894"/>
    <w:pPr>
      <w:tabs>
        <w:tab w:val="center" w:pos="4819"/>
        <w:tab w:val="right" w:pos="9638"/>
      </w:tabs>
      <w:spacing w:after="0" w:line="240" w:lineRule="auto"/>
    </w:pPr>
  </w:style>
  <w:style w:type="character" w:customStyle="1" w:styleId="IntestazioneCarattere">
    <w:name w:val="Intestazione Carattere"/>
    <w:basedOn w:val="Caratterepredefinitoparagrafo"/>
    <w:link w:val="Intestazione"/>
    <w:uiPriority w:val="99"/>
    <w:rsid w:val="00C36894"/>
  </w:style>
  <w:style w:type="paragraph" w:styleId="Pidipagina">
    <w:name w:val="footer"/>
    <w:basedOn w:val="Normale"/>
    <w:link w:val="PidipaginaCarattere"/>
    <w:uiPriority w:val="99"/>
    <w:unhideWhenUsed/>
    <w:rsid w:val="00C36894"/>
    <w:pPr>
      <w:tabs>
        <w:tab w:val="center" w:pos="4819"/>
        <w:tab w:val="right" w:pos="9638"/>
      </w:tabs>
      <w:spacing w:after="0" w:line="240" w:lineRule="auto"/>
    </w:pPr>
  </w:style>
  <w:style w:type="character" w:customStyle="1" w:styleId="PidipaginaCarattere">
    <w:name w:val="Piè di pagina Carattere"/>
    <w:basedOn w:val="Caratterepredefinitoparagrafo"/>
    <w:link w:val="Pidipagina"/>
    <w:uiPriority w:val="99"/>
    <w:rsid w:val="00C36894"/>
  </w:style>
  <w:style w:type="paragraph" w:customStyle="1" w:styleId="m6638899868509432120gmail-p1">
    <w:name w:val="m_6638899868509432120gmail-p1"/>
    <w:basedOn w:val="Normale"/>
    <w:uiPriority w:val="99"/>
    <w:rsid w:val="00C36894"/>
    <w:pPr>
      <w:spacing w:before="100" w:beforeAutospacing="1" w:after="100" w:afterAutospacing="1" w:line="240" w:lineRule="auto"/>
    </w:pPr>
    <w:rPr>
      <w:rFonts w:ascii="Times New Roman" w:hAnsi="Times New Roman" w:cs="Times New Roman"/>
      <w:sz w:val="24"/>
      <w:szCs w:val="24"/>
      <w:lang w:eastAsia="it-IT"/>
    </w:rPr>
  </w:style>
  <w:style w:type="character" w:styleId="Enfasigrassetto">
    <w:name w:val="Strong"/>
    <w:basedOn w:val="Caratterepredefinitoparagrafo"/>
    <w:uiPriority w:val="22"/>
    <w:qFormat/>
    <w:rsid w:val="006261D2"/>
    <w:rPr>
      <w:b/>
      <w:bCs/>
    </w:rPr>
  </w:style>
  <w:style w:type="paragraph" w:styleId="NormaleWeb">
    <w:name w:val="Normal (Web)"/>
    <w:basedOn w:val="Normale"/>
    <w:uiPriority w:val="99"/>
    <w:unhideWhenUsed/>
    <w:rsid w:val="006261D2"/>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atterepredefinitoparagrafo"/>
    <w:uiPriority w:val="99"/>
    <w:unhideWhenUsed/>
    <w:rsid w:val="00096831"/>
    <w:rPr>
      <w:color w:val="0000FF"/>
      <w:u w:val="single"/>
    </w:rPr>
  </w:style>
  <w:style w:type="character" w:customStyle="1" w:styleId="Menzionenonrisolta1">
    <w:name w:val="Menzione non risolta1"/>
    <w:basedOn w:val="Caratterepredefinitoparagrafo"/>
    <w:uiPriority w:val="99"/>
    <w:semiHidden/>
    <w:unhideWhenUsed/>
    <w:rsid w:val="000968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519971">
      <w:bodyDiv w:val="1"/>
      <w:marLeft w:val="0"/>
      <w:marRight w:val="0"/>
      <w:marTop w:val="0"/>
      <w:marBottom w:val="0"/>
      <w:divBdr>
        <w:top w:val="none" w:sz="0" w:space="0" w:color="auto"/>
        <w:left w:val="none" w:sz="0" w:space="0" w:color="auto"/>
        <w:bottom w:val="none" w:sz="0" w:space="0" w:color="auto"/>
        <w:right w:val="none" w:sz="0" w:space="0" w:color="auto"/>
      </w:divBdr>
    </w:div>
    <w:div w:id="1111314788">
      <w:bodyDiv w:val="1"/>
      <w:marLeft w:val="0"/>
      <w:marRight w:val="0"/>
      <w:marTop w:val="0"/>
      <w:marBottom w:val="0"/>
      <w:divBdr>
        <w:top w:val="none" w:sz="0" w:space="0" w:color="auto"/>
        <w:left w:val="none" w:sz="0" w:space="0" w:color="auto"/>
        <w:bottom w:val="none" w:sz="0" w:space="0" w:color="auto"/>
        <w:right w:val="none" w:sz="0" w:space="0" w:color="auto"/>
      </w:divBdr>
    </w:div>
    <w:div w:id="1534533767">
      <w:bodyDiv w:val="1"/>
      <w:marLeft w:val="0"/>
      <w:marRight w:val="0"/>
      <w:marTop w:val="0"/>
      <w:marBottom w:val="0"/>
      <w:divBdr>
        <w:top w:val="none" w:sz="0" w:space="0" w:color="auto"/>
        <w:left w:val="none" w:sz="0" w:space="0" w:color="auto"/>
        <w:bottom w:val="none" w:sz="0" w:space="0" w:color="auto"/>
        <w:right w:val="none" w:sz="0" w:space="0" w:color="auto"/>
      </w:divBdr>
      <w:divsChild>
        <w:div w:id="2108646361">
          <w:marLeft w:val="0"/>
          <w:marRight w:val="0"/>
          <w:marTop w:val="0"/>
          <w:marBottom w:val="750"/>
          <w:divBdr>
            <w:top w:val="none" w:sz="0" w:space="0" w:color="auto"/>
            <w:left w:val="none" w:sz="0" w:space="0" w:color="auto"/>
            <w:bottom w:val="none" w:sz="0" w:space="0" w:color="auto"/>
            <w:right w:val="none" w:sz="0" w:space="0" w:color="auto"/>
          </w:divBdr>
          <w:divsChild>
            <w:div w:id="75512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022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20" Type="http://schemas.openxmlformats.org/officeDocument/2006/relationships/image" Target="media/image13.jpeg"/><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image" Target="media/image3.jpeg"/><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image" Target="media/image8.jpeg"/><Relationship Id="rId16" Type="http://schemas.openxmlformats.org/officeDocument/2006/relationships/image" Target="media/image9.jpeg"/><Relationship Id="rId17" Type="http://schemas.openxmlformats.org/officeDocument/2006/relationships/image" Target="media/image10.jpeg"/><Relationship Id="rId18" Type="http://schemas.openxmlformats.org/officeDocument/2006/relationships/image" Target="media/image11.jpeg"/><Relationship Id="rId19" Type="http://schemas.openxmlformats.org/officeDocument/2006/relationships/image" Target="media/image12.jpe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8</Pages>
  <Words>87</Words>
  <Characters>500</Characters>
  <Application>Microsoft Macintosh Word</Application>
  <DocSecurity>0</DocSecurity>
  <Lines>4</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 Garito</dc:creator>
  <cp:keywords/>
  <dc:description/>
  <cp:lastModifiedBy>Antonella Bartoli</cp:lastModifiedBy>
  <cp:revision>11</cp:revision>
  <cp:lastPrinted>2018-05-09T08:07:00Z</cp:lastPrinted>
  <dcterms:created xsi:type="dcterms:W3CDTF">2019-03-22T10:49:00Z</dcterms:created>
  <dcterms:modified xsi:type="dcterms:W3CDTF">2019-04-12T10:33:00Z</dcterms:modified>
</cp:coreProperties>
</file>