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FE1" w:rsidRPr="009D0D16" w:rsidRDefault="00201FE1" w:rsidP="00715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it-IT"/>
        </w:rPr>
      </w:pPr>
      <w:r w:rsidRPr="009D0D16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it-IT"/>
        </w:rPr>
        <w:t xml:space="preserve">Letterature </w:t>
      </w:r>
      <w:r w:rsidR="006606CA" w:rsidRPr="009D0D16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it-IT"/>
        </w:rPr>
        <w:t xml:space="preserve">Festival </w:t>
      </w:r>
      <w:r w:rsidRPr="009D0D16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it-IT"/>
        </w:rPr>
        <w:t xml:space="preserve">Off: </w:t>
      </w:r>
      <w:r w:rsidR="00E224C1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it-IT"/>
        </w:rPr>
        <w:t>i</w:t>
      </w:r>
      <w:r w:rsidRPr="009D0D16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it-IT"/>
        </w:rPr>
        <w:t xml:space="preserve">ncontri con i </w:t>
      </w:r>
      <w:r w:rsidR="00171459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it-IT"/>
        </w:rPr>
        <w:t xml:space="preserve"> </w:t>
      </w:r>
      <w:r w:rsidRPr="009D0D16">
        <w:rPr>
          <w:rFonts w:ascii="Arial" w:eastAsia="Times New Roman" w:hAnsi="Arial" w:cs="Arial"/>
          <w:b/>
          <w:color w:val="000000"/>
          <w:sz w:val="28"/>
          <w:szCs w:val="28"/>
          <w:u w:val="single"/>
          <w:lang w:eastAsia="it-IT"/>
        </w:rPr>
        <w:t>semifinalisti al Premio Strega</w:t>
      </w:r>
    </w:p>
    <w:p w:rsidR="00201FE1" w:rsidRPr="009D0D16" w:rsidRDefault="00201FE1" w:rsidP="00715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8"/>
          <w:szCs w:val="28"/>
          <w:lang w:eastAsia="it-IT"/>
        </w:rPr>
      </w:pPr>
      <w:r w:rsidRPr="009D0D16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>3 maggio - 5 giugno</w:t>
      </w:r>
      <w:r w:rsidR="009D0D16">
        <w:rPr>
          <w:rFonts w:ascii="Arial" w:eastAsia="Times New Roman" w:hAnsi="Arial" w:cs="Arial"/>
          <w:b/>
          <w:color w:val="000000"/>
          <w:sz w:val="28"/>
          <w:szCs w:val="28"/>
          <w:lang w:eastAsia="it-IT"/>
        </w:rPr>
        <w:t xml:space="preserve"> 2019</w:t>
      </w:r>
    </w:p>
    <w:p w:rsidR="00171459" w:rsidRDefault="00171459" w:rsidP="00715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201FE1" w:rsidRPr="00171459" w:rsidRDefault="00750C0B" w:rsidP="007159E1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>Programma Casa delle Lett</w:t>
      </w:r>
      <w:r w:rsidR="00171459" w:rsidRPr="00171459">
        <w:rPr>
          <w:rFonts w:ascii="Arial" w:eastAsia="Times New Roman" w:hAnsi="Arial" w:cs="Arial"/>
          <w:b/>
          <w:color w:val="FF0000"/>
          <w:sz w:val="24"/>
          <w:szCs w:val="24"/>
          <w:lang w:eastAsia="it-IT"/>
        </w:rPr>
        <w:t xml:space="preserve">erature e Biblioteca Flaminia </w:t>
      </w:r>
    </w:p>
    <w:p w:rsidR="00171459" w:rsidRDefault="00171459" w:rsidP="00464A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201FE1" w:rsidRPr="00840C4A" w:rsidRDefault="00201FE1" w:rsidP="00464A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840C4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Collaborazione tra Biblioteche di Roma e Fondazione </w:t>
      </w:r>
      <w:proofErr w:type="spellStart"/>
      <w:r w:rsidRPr="00840C4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Bellonci</w:t>
      </w:r>
      <w:proofErr w:type="spellEnd"/>
      <w:r w:rsidRPr="00840C4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che vede  15 circoli di lettura delle biblioteche partecipare come votanti alla platea</w:t>
      </w:r>
      <w:r w:rsidR="00464A80" w:rsidRPr="00840C4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 w:rsidRPr="00840C4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di giudici del premio. </w:t>
      </w:r>
    </w:p>
    <w:p w:rsidR="00201FE1" w:rsidRPr="00D23404" w:rsidRDefault="00201FE1" w:rsidP="00464A8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it-IT"/>
        </w:rPr>
      </w:pPr>
      <w:r w:rsidRPr="00840C4A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Incontri con i 12 semifinalisti dell’edizione 2019 presso </w:t>
      </w:r>
      <w:r w:rsidRPr="00D23404">
        <w:rPr>
          <w:rFonts w:ascii="Arial" w:eastAsia="Times New Roman" w:hAnsi="Arial" w:cs="Arial"/>
          <w:b/>
          <w:sz w:val="24"/>
          <w:szCs w:val="24"/>
          <w:lang w:eastAsia="it-IT"/>
        </w:rPr>
        <w:t>Casa delle Letterature e Biblioteca Flaminia</w:t>
      </w:r>
    </w:p>
    <w:p w:rsidR="00201FE1" w:rsidRPr="00840C4A" w:rsidRDefault="00201FE1" w:rsidP="00201FE1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  <w:r w:rsidRPr="007324E2">
        <w:rPr>
          <w:rFonts w:ascii="Arial" w:hAnsi="Arial" w:cs="Arial"/>
          <w:b/>
          <w:color w:val="FF0000"/>
        </w:rPr>
        <w:t>Venerdì 3 maggio ore 17:30</w:t>
      </w:r>
    </w:p>
    <w:p w:rsidR="00201FE1" w:rsidRPr="007324E2" w:rsidRDefault="00201FE1" w:rsidP="00201FE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it-IT"/>
        </w:rPr>
      </w:pP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>Biblioteca Casa delle Letterature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>Piazza dell'Orologio, 3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 xml:space="preserve">Marina </w:t>
      </w:r>
      <w:proofErr w:type="spellStart"/>
      <w:r w:rsidRPr="007324E2">
        <w:rPr>
          <w:rFonts w:ascii="Arial" w:hAnsi="Arial" w:cs="Arial"/>
          <w:color w:val="000000"/>
        </w:rPr>
        <w:t>Mander</w:t>
      </w:r>
      <w:proofErr w:type="spellEnd"/>
      <w:r w:rsidRPr="007324E2">
        <w:rPr>
          <w:rFonts w:ascii="Arial" w:hAnsi="Arial" w:cs="Arial"/>
          <w:color w:val="000000"/>
        </w:rPr>
        <w:t xml:space="preserve">, autrice di </w:t>
      </w:r>
      <w:r w:rsidRPr="007324E2">
        <w:rPr>
          <w:rFonts w:ascii="Arial" w:hAnsi="Arial" w:cs="Arial"/>
          <w:i/>
          <w:color w:val="000000"/>
        </w:rPr>
        <w:t>L’età straniera</w:t>
      </w:r>
      <w:r w:rsidRPr="007324E2">
        <w:rPr>
          <w:rFonts w:ascii="Arial" w:hAnsi="Arial" w:cs="Arial"/>
          <w:color w:val="000000"/>
        </w:rPr>
        <w:t xml:space="preserve"> (Marsilio)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>Interviene Nicola Ingenito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  <w:r w:rsidRPr="007324E2">
        <w:rPr>
          <w:rFonts w:ascii="Arial" w:hAnsi="Arial" w:cs="Arial"/>
          <w:b/>
          <w:color w:val="FF0000"/>
        </w:rPr>
        <w:t>Mercoledì 8 maggio ore 17:30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>Biblioteca Casa delle Letterature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>Piazza dell'Orologio, 3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 xml:space="preserve">Mauro </w:t>
      </w:r>
      <w:proofErr w:type="spellStart"/>
      <w:r w:rsidRPr="007324E2">
        <w:rPr>
          <w:rFonts w:ascii="Arial" w:hAnsi="Arial" w:cs="Arial"/>
          <w:color w:val="000000"/>
        </w:rPr>
        <w:t>Covacich</w:t>
      </w:r>
      <w:proofErr w:type="spellEnd"/>
      <w:r w:rsidRPr="007324E2">
        <w:rPr>
          <w:rFonts w:ascii="Arial" w:hAnsi="Arial" w:cs="Arial"/>
          <w:color w:val="000000"/>
        </w:rPr>
        <w:t xml:space="preserve">, autore di </w:t>
      </w:r>
      <w:proofErr w:type="spellStart"/>
      <w:r w:rsidRPr="007324E2">
        <w:rPr>
          <w:rFonts w:ascii="Arial" w:hAnsi="Arial" w:cs="Arial"/>
          <w:i/>
          <w:color w:val="000000" w:themeColor="text1"/>
        </w:rPr>
        <w:t>Di</w:t>
      </w:r>
      <w:proofErr w:type="spellEnd"/>
      <w:r w:rsidRPr="007324E2">
        <w:rPr>
          <w:rFonts w:ascii="Arial" w:hAnsi="Arial" w:cs="Arial"/>
          <w:i/>
          <w:color w:val="000000" w:themeColor="text1"/>
        </w:rPr>
        <w:t xml:space="preserve"> chi è questo cuore</w:t>
      </w:r>
      <w:r w:rsidRPr="007324E2">
        <w:rPr>
          <w:rFonts w:ascii="Arial" w:hAnsi="Arial" w:cs="Arial"/>
          <w:color w:val="000000" w:themeColor="text1"/>
        </w:rPr>
        <w:t xml:space="preserve"> (La nave di Teseo)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>Interviene Rosa Polacco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  <w:r w:rsidRPr="007324E2">
        <w:rPr>
          <w:rFonts w:ascii="Arial" w:hAnsi="Arial" w:cs="Arial"/>
          <w:b/>
          <w:color w:val="FF0000"/>
        </w:rPr>
        <w:t>Lunedì 13 maggio ore 17:30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>Biblioteca Casa delle Letterature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>Piazza dell'Orologio, 3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 xml:space="preserve">Cristina Marconi, autrice di </w:t>
      </w:r>
      <w:r w:rsidRPr="007324E2">
        <w:rPr>
          <w:rFonts w:ascii="Arial" w:hAnsi="Arial" w:cs="Arial"/>
          <w:i/>
          <w:color w:val="000000" w:themeColor="text1"/>
        </w:rPr>
        <w:t>Città irreale</w:t>
      </w:r>
      <w:r w:rsidRPr="007324E2">
        <w:rPr>
          <w:rFonts w:ascii="Arial" w:hAnsi="Arial" w:cs="Arial"/>
          <w:color w:val="000000" w:themeColor="text1"/>
        </w:rPr>
        <w:t xml:space="preserve"> (Ponte alle Grazie)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 xml:space="preserve">Interviene </w:t>
      </w:r>
      <w:proofErr w:type="spellStart"/>
      <w:r w:rsidRPr="007324E2">
        <w:rPr>
          <w:rFonts w:ascii="Arial" w:hAnsi="Arial" w:cs="Arial"/>
          <w:color w:val="000000"/>
        </w:rPr>
        <w:t>Masolino</w:t>
      </w:r>
      <w:proofErr w:type="spellEnd"/>
      <w:r w:rsidRPr="007324E2">
        <w:rPr>
          <w:rFonts w:ascii="Arial" w:hAnsi="Arial" w:cs="Arial"/>
          <w:color w:val="000000"/>
        </w:rPr>
        <w:t xml:space="preserve"> d’Amico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  <w:r w:rsidRPr="007324E2">
        <w:rPr>
          <w:rFonts w:ascii="Arial" w:hAnsi="Arial" w:cs="Arial"/>
          <w:b/>
          <w:color w:val="FF0000"/>
        </w:rPr>
        <w:t>Mercoledì 15 maggio ore 17:30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>Biblioteca Casa delle Letterature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>Piazza dell'Orologio, 3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 xml:space="preserve">Valerio </w:t>
      </w:r>
      <w:proofErr w:type="spellStart"/>
      <w:r w:rsidRPr="007324E2">
        <w:rPr>
          <w:rFonts w:ascii="Arial" w:hAnsi="Arial" w:cs="Arial"/>
          <w:color w:val="000000"/>
        </w:rPr>
        <w:t>Aiolli</w:t>
      </w:r>
      <w:proofErr w:type="spellEnd"/>
      <w:r w:rsidRPr="007324E2">
        <w:rPr>
          <w:rFonts w:ascii="Arial" w:hAnsi="Arial" w:cs="Arial"/>
          <w:color w:val="000000"/>
        </w:rPr>
        <w:t>, autore di</w:t>
      </w:r>
      <w:r w:rsidRPr="007324E2">
        <w:rPr>
          <w:rFonts w:ascii="Arial" w:hAnsi="Arial" w:cs="Arial"/>
          <w:i/>
          <w:color w:val="000000" w:themeColor="text1"/>
        </w:rPr>
        <w:t xml:space="preserve"> Nero ananas</w:t>
      </w:r>
      <w:r w:rsidRPr="007324E2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7324E2">
        <w:rPr>
          <w:rFonts w:ascii="Arial" w:hAnsi="Arial" w:cs="Arial"/>
          <w:color w:val="000000" w:themeColor="text1"/>
        </w:rPr>
        <w:t>Voland</w:t>
      </w:r>
      <w:proofErr w:type="spellEnd"/>
      <w:r w:rsidRPr="007324E2">
        <w:rPr>
          <w:rFonts w:ascii="Arial" w:hAnsi="Arial" w:cs="Arial"/>
          <w:color w:val="000000" w:themeColor="text1"/>
        </w:rPr>
        <w:t>)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>Interviene Paolo Mauri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  <w:r w:rsidRPr="007324E2">
        <w:rPr>
          <w:rFonts w:ascii="Arial" w:hAnsi="Arial" w:cs="Arial"/>
          <w:b/>
          <w:color w:val="FF0000"/>
        </w:rPr>
        <w:t>Venerdì17 maggio ore 17:30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>Biblioteca Casa delle Letterature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>Piazza dell'Orologio, 3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 xml:space="preserve">Eleonora Marangoni, autrice di </w:t>
      </w:r>
      <w:r w:rsidRPr="007324E2">
        <w:rPr>
          <w:rFonts w:ascii="Arial" w:hAnsi="Arial" w:cs="Arial"/>
          <w:i/>
          <w:color w:val="000000" w:themeColor="text1"/>
        </w:rPr>
        <w:t>Lux</w:t>
      </w:r>
      <w:r w:rsidRPr="007324E2">
        <w:rPr>
          <w:rFonts w:ascii="Arial" w:hAnsi="Arial" w:cs="Arial"/>
          <w:color w:val="000000" w:themeColor="text1"/>
        </w:rPr>
        <w:t xml:space="preserve"> (Neri Pozza)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 xml:space="preserve">Interviene Sandra </w:t>
      </w:r>
      <w:proofErr w:type="spellStart"/>
      <w:r w:rsidRPr="007324E2">
        <w:rPr>
          <w:rFonts w:ascii="Arial" w:hAnsi="Arial" w:cs="Arial"/>
          <w:color w:val="000000"/>
        </w:rPr>
        <w:t>Petrignani</w:t>
      </w:r>
      <w:proofErr w:type="spellEnd"/>
    </w:p>
    <w:p w:rsid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212BD7" w:rsidRDefault="00212BD7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  <w:r w:rsidRPr="007324E2">
        <w:rPr>
          <w:rFonts w:ascii="Arial" w:hAnsi="Arial" w:cs="Arial"/>
          <w:b/>
          <w:color w:val="FF0000"/>
        </w:rPr>
        <w:t>Lunedì 20 maggio ore 17:30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>Biblioteca Casa delle Letterature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>Piazza dell'Orologio, 3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 xml:space="preserve">Nadia Terranova, autrice di </w:t>
      </w:r>
      <w:r w:rsidRPr="007324E2">
        <w:rPr>
          <w:rFonts w:ascii="Arial" w:hAnsi="Arial" w:cs="Arial"/>
          <w:i/>
          <w:color w:val="000000" w:themeColor="text1"/>
        </w:rPr>
        <w:t>Addio fantasmi</w:t>
      </w:r>
      <w:r w:rsidRPr="007324E2">
        <w:rPr>
          <w:rFonts w:ascii="Arial" w:hAnsi="Arial" w:cs="Arial"/>
          <w:color w:val="000000" w:themeColor="text1"/>
        </w:rPr>
        <w:t xml:space="preserve"> (Einaudi)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>Interviene Pierluigi Battista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  <w:r w:rsidRPr="007324E2">
        <w:rPr>
          <w:rFonts w:ascii="Arial" w:hAnsi="Arial" w:cs="Arial"/>
          <w:b/>
          <w:color w:val="FF0000"/>
        </w:rPr>
        <w:t>Giovedì 23 maggio ore 17:30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>Biblioteca Casa delle Letterature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>Piazza dell'Orologio, 3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 xml:space="preserve">Pier Paolo </w:t>
      </w:r>
      <w:proofErr w:type="spellStart"/>
      <w:r w:rsidRPr="007324E2">
        <w:rPr>
          <w:rFonts w:ascii="Arial" w:hAnsi="Arial" w:cs="Arial"/>
          <w:color w:val="000000"/>
        </w:rPr>
        <w:t>Giannubilo</w:t>
      </w:r>
      <w:proofErr w:type="spellEnd"/>
      <w:r w:rsidRPr="007324E2">
        <w:rPr>
          <w:rFonts w:ascii="Arial" w:hAnsi="Arial" w:cs="Arial"/>
          <w:color w:val="000000"/>
        </w:rPr>
        <w:t xml:space="preserve">, autore di </w:t>
      </w:r>
      <w:r w:rsidRPr="007324E2">
        <w:rPr>
          <w:rFonts w:ascii="Arial" w:hAnsi="Arial" w:cs="Arial"/>
          <w:i/>
          <w:color w:val="000000" w:themeColor="text1"/>
        </w:rPr>
        <w:t>Il risolutore</w:t>
      </w:r>
      <w:r w:rsidRPr="007324E2">
        <w:rPr>
          <w:rFonts w:ascii="Arial" w:hAnsi="Arial" w:cs="Arial"/>
          <w:color w:val="000000" w:themeColor="text1"/>
        </w:rPr>
        <w:t xml:space="preserve"> (Rizzoli)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>Interviene Andrea Purgatori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  <w:r w:rsidRPr="007324E2">
        <w:rPr>
          <w:rFonts w:ascii="Arial" w:hAnsi="Arial" w:cs="Arial"/>
          <w:b/>
          <w:color w:val="FF0000"/>
        </w:rPr>
        <w:t>Lunedì 27 maggio ore 17:30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>Biblioteca Casa delle Letterature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>Piazza dell'Orologio, 3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 xml:space="preserve">Benedetta </w:t>
      </w:r>
      <w:proofErr w:type="spellStart"/>
      <w:r w:rsidRPr="007324E2">
        <w:rPr>
          <w:rFonts w:ascii="Arial" w:hAnsi="Arial" w:cs="Arial"/>
          <w:color w:val="000000"/>
        </w:rPr>
        <w:t>Cibrario</w:t>
      </w:r>
      <w:proofErr w:type="spellEnd"/>
      <w:r w:rsidRPr="007324E2">
        <w:rPr>
          <w:rFonts w:ascii="Arial" w:hAnsi="Arial" w:cs="Arial"/>
          <w:color w:val="000000"/>
        </w:rPr>
        <w:t xml:space="preserve">, autrice di </w:t>
      </w:r>
      <w:r w:rsidRPr="007324E2">
        <w:rPr>
          <w:rFonts w:ascii="Arial" w:hAnsi="Arial" w:cs="Arial"/>
          <w:i/>
          <w:color w:val="000000" w:themeColor="text1"/>
        </w:rPr>
        <w:t>Il rumore del mondo</w:t>
      </w:r>
      <w:r w:rsidRPr="007324E2">
        <w:rPr>
          <w:rFonts w:ascii="Arial" w:hAnsi="Arial" w:cs="Arial"/>
          <w:color w:val="000000" w:themeColor="text1"/>
        </w:rPr>
        <w:t xml:space="preserve"> (Mondadori)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>Interviene Alberto Rollo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  <w:r w:rsidRPr="007324E2">
        <w:rPr>
          <w:rFonts w:ascii="Arial" w:hAnsi="Arial" w:cs="Arial"/>
          <w:b/>
          <w:color w:val="FF0000"/>
        </w:rPr>
        <w:t>Mercoledì 29 maggio ore 17:30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>Biblioteca Flaminia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 xml:space="preserve">Via Cesare </w:t>
      </w:r>
      <w:proofErr w:type="spellStart"/>
      <w:r w:rsidRPr="007324E2">
        <w:rPr>
          <w:rFonts w:ascii="Arial" w:hAnsi="Arial" w:cs="Arial"/>
          <w:color w:val="000000"/>
        </w:rPr>
        <w:t>Fracassini</w:t>
      </w:r>
      <w:proofErr w:type="spellEnd"/>
      <w:r w:rsidRPr="007324E2">
        <w:rPr>
          <w:rFonts w:ascii="Arial" w:hAnsi="Arial" w:cs="Arial"/>
          <w:color w:val="000000"/>
        </w:rPr>
        <w:t>, 9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 xml:space="preserve">Marco </w:t>
      </w:r>
      <w:proofErr w:type="spellStart"/>
      <w:r w:rsidRPr="007324E2">
        <w:rPr>
          <w:rFonts w:ascii="Arial" w:hAnsi="Arial" w:cs="Arial"/>
          <w:color w:val="000000"/>
        </w:rPr>
        <w:t>Missiroli</w:t>
      </w:r>
      <w:proofErr w:type="spellEnd"/>
      <w:r w:rsidRPr="007324E2">
        <w:rPr>
          <w:rFonts w:ascii="Arial" w:hAnsi="Arial" w:cs="Arial"/>
          <w:color w:val="000000"/>
        </w:rPr>
        <w:t xml:space="preserve">, autore di </w:t>
      </w:r>
      <w:r w:rsidRPr="007324E2">
        <w:rPr>
          <w:rFonts w:ascii="Arial" w:hAnsi="Arial" w:cs="Arial"/>
          <w:i/>
          <w:color w:val="000000" w:themeColor="text1"/>
        </w:rPr>
        <w:t>Fedeltà</w:t>
      </w:r>
      <w:r w:rsidRPr="007324E2">
        <w:rPr>
          <w:rFonts w:ascii="Arial" w:hAnsi="Arial" w:cs="Arial"/>
          <w:color w:val="000000" w:themeColor="text1"/>
        </w:rPr>
        <w:t xml:space="preserve"> (Einaudi)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>Interviene Sandro Veronesi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  <w:r w:rsidRPr="007324E2">
        <w:rPr>
          <w:rFonts w:ascii="Arial" w:hAnsi="Arial" w:cs="Arial"/>
          <w:b/>
          <w:color w:val="FF0000"/>
        </w:rPr>
        <w:t>Venerdì 31 maggio ore 17:30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>Biblioteca Flaminia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 xml:space="preserve">Via Cesare </w:t>
      </w:r>
      <w:proofErr w:type="spellStart"/>
      <w:r w:rsidRPr="007324E2">
        <w:rPr>
          <w:rFonts w:ascii="Arial" w:hAnsi="Arial" w:cs="Arial"/>
          <w:color w:val="000000"/>
        </w:rPr>
        <w:t>Fracassini</w:t>
      </w:r>
      <w:proofErr w:type="spellEnd"/>
      <w:r w:rsidRPr="007324E2">
        <w:rPr>
          <w:rFonts w:ascii="Arial" w:hAnsi="Arial" w:cs="Arial"/>
          <w:color w:val="000000"/>
        </w:rPr>
        <w:t>, 9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 xml:space="preserve">Claudia </w:t>
      </w:r>
      <w:proofErr w:type="spellStart"/>
      <w:r w:rsidRPr="007324E2">
        <w:rPr>
          <w:rFonts w:ascii="Arial" w:hAnsi="Arial" w:cs="Arial"/>
          <w:color w:val="000000"/>
        </w:rPr>
        <w:t>Durastanti</w:t>
      </w:r>
      <w:proofErr w:type="spellEnd"/>
      <w:r w:rsidRPr="007324E2">
        <w:rPr>
          <w:rFonts w:ascii="Arial" w:hAnsi="Arial" w:cs="Arial"/>
          <w:color w:val="000000"/>
        </w:rPr>
        <w:t xml:space="preserve">, autrice di </w:t>
      </w:r>
      <w:r w:rsidRPr="007324E2">
        <w:rPr>
          <w:rFonts w:ascii="Arial" w:hAnsi="Arial" w:cs="Arial"/>
          <w:i/>
          <w:color w:val="000000" w:themeColor="text1"/>
        </w:rPr>
        <w:t>La straniera</w:t>
      </w:r>
      <w:r w:rsidRPr="007324E2">
        <w:rPr>
          <w:rFonts w:ascii="Arial" w:hAnsi="Arial" w:cs="Arial"/>
          <w:color w:val="000000" w:themeColor="text1"/>
        </w:rPr>
        <w:t xml:space="preserve"> (La nave di Teseo)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>Interviene Teresa Ciabatti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  <w:r w:rsidRPr="007324E2">
        <w:rPr>
          <w:rFonts w:ascii="Arial" w:hAnsi="Arial" w:cs="Arial"/>
          <w:b/>
          <w:color w:val="FF0000"/>
        </w:rPr>
        <w:t>Lunedì 3 giugno ore 17:30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</w:rPr>
      </w:pP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>Biblioteca Flaminia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 xml:space="preserve">Via Cesare </w:t>
      </w:r>
      <w:proofErr w:type="spellStart"/>
      <w:r w:rsidRPr="007324E2">
        <w:rPr>
          <w:rFonts w:ascii="Arial" w:hAnsi="Arial" w:cs="Arial"/>
          <w:color w:val="000000"/>
        </w:rPr>
        <w:t>Fracassini</w:t>
      </w:r>
      <w:proofErr w:type="spellEnd"/>
      <w:r w:rsidRPr="007324E2">
        <w:rPr>
          <w:rFonts w:ascii="Arial" w:hAnsi="Arial" w:cs="Arial"/>
          <w:color w:val="000000"/>
        </w:rPr>
        <w:t>, 9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 xml:space="preserve">Paola </w:t>
      </w:r>
      <w:proofErr w:type="spellStart"/>
      <w:r w:rsidRPr="007324E2">
        <w:rPr>
          <w:rFonts w:ascii="Arial" w:hAnsi="Arial" w:cs="Arial"/>
          <w:color w:val="000000"/>
        </w:rPr>
        <w:t>Cereda</w:t>
      </w:r>
      <w:proofErr w:type="spellEnd"/>
      <w:r w:rsidRPr="007324E2">
        <w:rPr>
          <w:rFonts w:ascii="Arial" w:hAnsi="Arial" w:cs="Arial"/>
          <w:color w:val="000000"/>
        </w:rPr>
        <w:t xml:space="preserve">, autrice di </w:t>
      </w:r>
      <w:r w:rsidRPr="007324E2">
        <w:rPr>
          <w:rFonts w:ascii="Arial" w:hAnsi="Arial" w:cs="Arial"/>
          <w:i/>
          <w:color w:val="000000" w:themeColor="text1"/>
        </w:rPr>
        <w:t>Quella metà di noi</w:t>
      </w:r>
      <w:r w:rsidRPr="007324E2">
        <w:rPr>
          <w:rFonts w:ascii="Arial" w:hAnsi="Arial" w:cs="Arial"/>
          <w:color w:val="000000" w:themeColor="text1"/>
        </w:rPr>
        <w:t xml:space="preserve"> (</w:t>
      </w:r>
      <w:proofErr w:type="spellStart"/>
      <w:r w:rsidRPr="007324E2">
        <w:rPr>
          <w:rFonts w:ascii="Arial" w:hAnsi="Arial" w:cs="Arial"/>
          <w:color w:val="000000" w:themeColor="text1"/>
        </w:rPr>
        <w:t>Perrone</w:t>
      </w:r>
      <w:proofErr w:type="spellEnd"/>
      <w:r w:rsidRPr="007324E2">
        <w:rPr>
          <w:rFonts w:ascii="Arial" w:hAnsi="Arial" w:cs="Arial"/>
          <w:color w:val="000000" w:themeColor="text1"/>
        </w:rPr>
        <w:t>)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>Interviene Elisabetta Mondello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FF0000"/>
        </w:rPr>
      </w:pPr>
      <w:r w:rsidRPr="007324E2">
        <w:rPr>
          <w:rFonts w:ascii="Arial" w:hAnsi="Arial" w:cs="Arial"/>
          <w:b/>
          <w:color w:val="FF0000"/>
        </w:rPr>
        <w:t>Mercoledì 5 giugno ore 17:30</w:t>
      </w:r>
    </w:p>
    <w:p w:rsid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u w:val="single"/>
        </w:rPr>
      </w:pPr>
    </w:p>
    <w:p w:rsid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FF0000"/>
          <w:u w:val="single"/>
        </w:rPr>
      </w:pP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>Biblioteca Casa delle Letterature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>Piazza dell'Orologio, 3</w:t>
      </w:r>
    </w:p>
    <w:p w:rsidR="007324E2" w:rsidRPr="007324E2" w:rsidRDefault="007324E2" w:rsidP="007324E2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7324E2">
        <w:rPr>
          <w:rFonts w:ascii="Arial" w:hAnsi="Arial" w:cs="Arial"/>
          <w:color w:val="000000"/>
        </w:rPr>
        <w:t xml:space="preserve">Antonio </w:t>
      </w:r>
      <w:proofErr w:type="spellStart"/>
      <w:r w:rsidRPr="007324E2">
        <w:rPr>
          <w:rFonts w:ascii="Arial" w:hAnsi="Arial" w:cs="Arial"/>
          <w:color w:val="000000"/>
        </w:rPr>
        <w:t>Scurati</w:t>
      </w:r>
      <w:proofErr w:type="spellEnd"/>
      <w:r w:rsidRPr="007324E2">
        <w:rPr>
          <w:rFonts w:ascii="Arial" w:hAnsi="Arial" w:cs="Arial"/>
          <w:color w:val="000000"/>
        </w:rPr>
        <w:t xml:space="preserve">, autore di </w:t>
      </w:r>
      <w:r w:rsidRPr="007324E2">
        <w:rPr>
          <w:rFonts w:ascii="Arial" w:hAnsi="Arial" w:cs="Arial"/>
          <w:i/>
          <w:color w:val="000000" w:themeColor="text1"/>
        </w:rPr>
        <w:t>M. Il figlio del secolo</w:t>
      </w:r>
      <w:r w:rsidRPr="007324E2">
        <w:rPr>
          <w:rFonts w:ascii="Arial" w:hAnsi="Arial" w:cs="Arial"/>
          <w:color w:val="000000" w:themeColor="text1"/>
        </w:rPr>
        <w:t xml:space="preserve"> (Bompiani)</w:t>
      </w:r>
    </w:p>
    <w:p w:rsidR="00606065" w:rsidRPr="007324E2" w:rsidRDefault="007324E2" w:rsidP="003E5DC7">
      <w:pPr>
        <w:pStyle w:val="Normale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7324E2">
        <w:rPr>
          <w:rFonts w:ascii="Arial" w:hAnsi="Arial" w:cs="Arial"/>
          <w:color w:val="000000"/>
        </w:rPr>
        <w:t>Interviene Francesco Piccolo</w:t>
      </w:r>
    </w:p>
    <w:sectPr w:rsidR="00606065" w:rsidRPr="007324E2" w:rsidSect="00684A3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201FE1"/>
    <w:rsid w:val="000501A1"/>
    <w:rsid w:val="00075916"/>
    <w:rsid w:val="001006D8"/>
    <w:rsid w:val="0014440C"/>
    <w:rsid w:val="001557F5"/>
    <w:rsid w:val="001610B8"/>
    <w:rsid w:val="00171459"/>
    <w:rsid w:val="001C4BA9"/>
    <w:rsid w:val="00201FE1"/>
    <w:rsid w:val="00212BD7"/>
    <w:rsid w:val="00237EA2"/>
    <w:rsid w:val="00243AF2"/>
    <w:rsid w:val="00272921"/>
    <w:rsid w:val="00293143"/>
    <w:rsid w:val="002B62CC"/>
    <w:rsid w:val="002E18C0"/>
    <w:rsid w:val="003324FF"/>
    <w:rsid w:val="00342726"/>
    <w:rsid w:val="003B312F"/>
    <w:rsid w:val="003C30BC"/>
    <w:rsid w:val="003E558C"/>
    <w:rsid w:val="003E5DC7"/>
    <w:rsid w:val="003E7594"/>
    <w:rsid w:val="004413A2"/>
    <w:rsid w:val="0046330F"/>
    <w:rsid w:val="00464A80"/>
    <w:rsid w:val="00565288"/>
    <w:rsid w:val="005C3F14"/>
    <w:rsid w:val="00660051"/>
    <w:rsid w:val="006606CA"/>
    <w:rsid w:val="006705AD"/>
    <w:rsid w:val="00673CB2"/>
    <w:rsid w:val="00684A30"/>
    <w:rsid w:val="007159E1"/>
    <w:rsid w:val="00722644"/>
    <w:rsid w:val="007324E2"/>
    <w:rsid w:val="00750C0B"/>
    <w:rsid w:val="007A21A5"/>
    <w:rsid w:val="007B0F11"/>
    <w:rsid w:val="007D37C9"/>
    <w:rsid w:val="007E7A78"/>
    <w:rsid w:val="008055D2"/>
    <w:rsid w:val="00813D0E"/>
    <w:rsid w:val="00840C4A"/>
    <w:rsid w:val="008B14E5"/>
    <w:rsid w:val="008E0D26"/>
    <w:rsid w:val="009D0D16"/>
    <w:rsid w:val="00A945E6"/>
    <w:rsid w:val="00BA0C4C"/>
    <w:rsid w:val="00BB739C"/>
    <w:rsid w:val="00BF2ABB"/>
    <w:rsid w:val="00C44528"/>
    <w:rsid w:val="00CD37D9"/>
    <w:rsid w:val="00D23404"/>
    <w:rsid w:val="00D53C7C"/>
    <w:rsid w:val="00D95814"/>
    <w:rsid w:val="00D9742B"/>
    <w:rsid w:val="00E224C1"/>
    <w:rsid w:val="00E22993"/>
    <w:rsid w:val="00FB3FC7"/>
    <w:rsid w:val="00FE6E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01FE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732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45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3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o.possanza</dc:creator>
  <cp:lastModifiedBy>Orietta</cp:lastModifiedBy>
  <cp:revision>9</cp:revision>
  <dcterms:created xsi:type="dcterms:W3CDTF">2019-04-20T07:16:00Z</dcterms:created>
  <dcterms:modified xsi:type="dcterms:W3CDTF">2019-04-20T11:18:00Z</dcterms:modified>
</cp:coreProperties>
</file>